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2E9" w:rsidRPr="00DB02E9" w:rsidRDefault="00DB02E9" w:rsidP="00DB02E9">
      <w:pPr>
        <w:jc w:val="center"/>
        <w:rPr>
          <w:b/>
          <w:bCs/>
        </w:rPr>
      </w:pPr>
      <w:bookmarkStart w:id="0" w:name="_Toc183735078"/>
      <w:bookmarkStart w:id="1" w:name="_Toc193062155"/>
      <w:bookmarkStart w:id="2" w:name="_Toc183726169"/>
      <w:bookmarkStart w:id="3" w:name="_Toc67044876"/>
      <w:bookmarkStart w:id="4" w:name="_Toc67046753"/>
      <w:r w:rsidRPr="00DB02E9">
        <w:rPr>
          <w:b/>
          <w:bCs/>
        </w:rPr>
        <w:t xml:space="preserve">DESIGN AND IMPLEMENTATION USING ENCRYPTION AND DECRPTION SYSTEM USING A NIHILIST TRANSPOSITION CIPHER </w:t>
      </w:r>
    </w:p>
    <w:p w:rsidR="00B929DF" w:rsidRPr="0066291D" w:rsidRDefault="00B929DF" w:rsidP="00B929DF">
      <w:pPr>
        <w:tabs>
          <w:tab w:val="left" w:pos="5220"/>
        </w:tabs>
        <w:jc w:val="center"/>
        <w:rPr>
          <w:rFonts w:asciiTheme="majorBidi" w:hAnsiTheme="majorBidi" w:cstheme="majorBidi"/>
          <w:b/>
          <w:bCs/>
          <w:szCs w:val="24"/>
        </w:rPr>
      </w:pPr>
    </w:p>
    <w:p w:rsidR="00B929DF" w:rsidRPr="0066291D" w:rsidRDefault="00B929DF" w:rsidP="00B929DF">
      <w:pPr>
        <w:tabs>
          <w:tab w:val="left" w:pos="5220"/>
        </w:tabs>
        <w:jc w:val="center"/>
        <w:rPr>
          <w:rFonts w:asciiTheme="majorBidi" w:hAnsiTheme="majorBidi" w:cstheme="majorBidi"/>
          <w:b/>
          <w:bCs/>
          <w:szCs w:val="24"/>
        </w:rPr>
      </w:pPr>
    </w:p>
    <w:p w:rsidR="00B929DF" w:rsidRDefault="00B929DF" w:rsidP="00B929DF">
      <w:pPr>
        <w:tabs>
          <w:tab w:val="left" w:pos="5220"/>
        </w:tabs>
        <w:jc w:val="center"/>
        <w:rPr>
          <w:rFonts w:asciiTheme="majorBidi" w:hAnsiTheme="majorBidi" w:cstheme="majorBidi"/>
          <w:b/>
          <w:bCs/>
          <w:szCs w:val="24"/>
        </w:rPr>
      </w:pPr>
    </w:p>
    <w:p w:rsidR="00B929DF" w:rsidRDefault="00B929DF" w:rsidP="00B929DF">
      <w:pPr>
        <w:tabs>
          <w:tab w:val="left" w:pos="5220"/>
        </w:tabs>
        <w:jc w:val="center"/>
        <w:rPr>
          <w:rFonts w:asciiTheme="majorBidi" w:hAnsiTheme="majorBidi" w:cstheme="majorBidi"/>
          <w:b/>
          <w:bCs/>
          <w:szCs w:val="24"/>
        </w:rPr>
      </w:pPr>
    </w:p>
    <w:p w:rsidR="00B929DF" w:rsidRPr="0066291D" w:rsidRDefault="00B929DF" w:rsidP="00B929DF">
      <w:pPr>
        <w:tabs>
          <w:tab w:val="left" w:pos="5220"/>
        </w:tabs>
        <w:jc w:val="center"/>
        <w:rPr>
          <w:rFonts w:asciiTheme="majorBidi" w:hAnsiTheme="majorBidi" w:cstheme="majorBidi"/>
          <w:b/>
          <w:bCs/>
          <w:szCs w:val="24"/>
        </w:rPr>
      </w:pPr>
      <w:r w:rsidRPr="0066291D">
        <w:rPr>
          <w:rFonts w:asciiTheme="majorBidi" w:hAnsiTheme="majorBidi" w:cstheme="majorBidi"/>
          <w:b/>
          <w:bCs/>
          <w:szCs w:val="24"/>
        </w:rPr>
        <w:t>BY</w:t>
      </w:r>
      <w:bookmarkEnd w:id="3"/>
      <w:bookmarkEnd w:id="4"/>
      <w:r w:rsidRPr="0066291D">
        <w:rPr>
          <w:rFonts w:asciiTheme="majorBidi" w:hAnsiTheme="majorBidi" w:cstheme="majorBidi"/>
          <w:b/>
          <w:bCs/>
          <w:szCs w:val="24"/>
        </w:rPr>
        <w:br/>
      </w:r>
    </w:p>
    <w:tbl>
      <w:tblPr>
        <w:tblStyle w:val="TableGrid0"/>
        <w:tblW w:w="0" w:type="auto"/>
        <w:tblLook w:val="04A0" w:firstRow="1" w:lastRow="0" w:firstColumn="1" w:lastColumn="0" w:noHBand="0" w:noVBand="1"/>
      </w:tblPr>
      <w:tblGrid>
        <w:gridCol w:w="792"/>
        <w:gridCol w:w="4716"/>
        <w:gridCol w:w="3780"/>
      </w:tblGrid>
      <w:tr w:rsidR="00B929DF" w:rsidRPr="0066291D" w:rsidTr="00DB02E9">
        <w:tc>
          <w:tcPr>
            <w:tcW w:w="792" w:type="dxa"/>
          </w:tcPr>
          <w:p w:rsidR="00B929DF" w:rsidRPr="0066291D" w:rsidRDefault="00B929DF" w:rsidP="00DB02E9">
            <w:pPr>
              <w:jc w:val="center"/>
              <w:rPr>
                <w:rFonts w:asciiTheme="majorBidi" w:hAnsiTheme="majorBidi" w:cstheme="majorBidi"/>
                <w:b/>
                <w:bCs/>
                <w:szCs w:val="24"/>
              </w:rPr>
            </w:pPr>
            <w:bookmarkStart w:id="5" w:name="_Toc67044877"/>
            <w:bookmarkStart w:id="6" w:name="_Toc67046754"/>
            <w:r w:rsidRPr="0066291D">
              <w:rPr>
                <w:rFonts w:asciiTheme="majorBidi" w:hAnsiTheme="majorBidi" w:cstheme="majorBidi"/>
                <w:b/>
                <w:bCs/>
                <w:szCs w:val="24"/>
              </w:rPr>
              <w:t>S/N</w:t>
            </w:r>
            <w:bookmarkEnd w:id="5"/>
            <w:bookmarkEnd w:id="6"/>
          </w:p>
        </w:tc>
        <w:tc>
          <w:tcPr>
            <w:tcW w:w="4716" w:type="dxa"/>
          </w:tcPr>
          <w:p w:rsidR="00B929DF" w:rsidRPr="0066291D" w:rsidRDefault="00B929DF" w:rsidP="00DB02E9">
            <w:pPr>
              <w:jc w:val="center"/>
              <w:rPr>
                <w:rFonts w:asciiTheme="majorBidi" w:hAnsiTheme="majorBidi" w:cstheme="majorBidi"/>
                <w:b/>
                <w:bCs/>
                <w:szCs w:val="24"/>
              </w:rPr>
            </w:pPr>
            <w:bookmarkStart w:id="7" w:name="_Toc67044878"/>
            <w:bookmarkStart w:id="8" w:name="_Toc67046755"/>
            <w:r w:rsidRPr="0066291D">
              <w:rPr>
                <w:rFonts w:asciiTheme="majorBidi" w:hAnsiTheme="majorBidi" w:cstheme="majorBidi"/>
                <w:b/>
                <w:bCs/>
                <w:szCs w:val="24"/>
              </w:rPr>
              <w:t>NAMES</w:t>
            </w:r>
            <w:bookmarkEnd w:id="7"/>
            <w:bookmarkEnd w:id="8"/>
          </w:p>
        </w:tc>
        <w:tc>
          <w:tcPr>
            <w:tcW w:w="3780" w:type="dxa"/>
          </w:tcPr>
          <w:p w:rsidR="00B929DF" w:rsidRPr="0066291D" w:rsidRDefault="00B929DF" w:rsidP="00DB02E9">
            <w:pPr>
              <w:jc w:val="center"/>
              <w:rPr>
                <w:rFonts w:asciiTheme="majorBidi" w:hAnsiTheme="majorBidi" w:cstheme="majorBidi"/>
                <w:b/>
                <w:bCs/>
                <w:szCs w:val="24"/>
              </w:rPr>
            </w:pPr>
            <w:bookmarkStart w:id="9" w:name="_Toc67044879"/>
            <w:bookmarkStart w:id="10" w:name="_Toc67046756"/>
            <w:r w:rsidRPr="0066291D">
              <w:rPr>
                <w:rFonts w:asciiTheme="majorBidi" w:hAnsiTheme="majorBidi" w:cstheme="majorBidi"/>
                <w:b/>
                <w:bCs/>
                <w:szCs w:val="24"/>
              </w:rPr>
              <w:t>REGISTRATION NUMBER</w:t>
            </w:r>
            <w:bookmarkEnd w:id="9"/>
            <w:bookmarkEnd w:id="10"/>
          </w:p>
        </w:tc>
      </w:tr>
      <w:tr w:rsidR="00B929DF" w:rsidRPr="0066291D" w:rsidTr="00DB02E9">
        <w:tc>
          <w:tcPr>
            <w:tcW w:w="792" w:type="dxa"/>
          </w:tcPr>
          <w:p w:rsidR="00B929DF" w:rsidRPr="0066291D" w:rsidRDefault="00B929DF" w:rsidP="00B929DF">
            <w:pPr>
              <w:pStyle w:val="ListParagraph"/>
              <w:numPr>
                <w:ilvl w:val="0"/>
                <w:numId w:val="36"/>
              </w:numPr>
              <w:spacing w:line="480" w:lineRule="auto"/>
              <w:rPr>
                <w:rFonts w:asciiTheme="majorBidi" w:hAnsiTheme="majorBidi" w:cstheme="majorBidi"/>
                <w:szCs w:val="24"/>
              </w:rPr>
            </w:pPr>
            <w:bookmarkStart w:id="11" w:name="_Toc67044880"/>
            <w:bookmarkStart w:id="12" w:name="_Toc67046757"/>
            <w:bookmarkEnd w:id="11"/>
            <w:bookmarkEnd w:id="12"/>
          </w:p>
        </w:tc>
        <w:tc>
          <w:tcPr>
            <w:tcW w:w="4716" w:type="dxa"/>
          </w:tcPr>
          <w:p w:rsidR="00B929DF" w:rsidRPr="0066291D" w:rsidRDefault="00DB02E9" w:rsidP="00DB02E9">
            <w:pPr>
              <w:rPr>
                <w:rFonts w:asciiTheme="majorBidi" w:hAnsiTheme="majorBidi" w:cstheme="majorBidi"/>
                <w:szCs w:val="24"/>
              </w:rPr>
            </w:pPr>
            <w:r>
              <w:t xml:space="preserve">MUHAMMED </w:t>
            </w:r>
            <w:proofErr w:type="spellStart"/>
            <w:r>
              <w:t>MUHAMMED</w:t>
            </w:r>
            <w:proofErr w:type="spellEnd"/>
            <w:r>
              <w:t xml:space="preserve"> WAKILI</w:t>
            </w:r>
          </w:p>
        </w:tc>
        <w:tc>
          <w:tcPr>
            <w:tcW w:w="3780" w:type="dxa"/>
          </w:tcPr>
          <w:p w:rsidR="00B929DF" w:rsidRPr="00DB02E9" w:rsidRDefault="00DB02E9" w:rsidP="00DB02E9">
            <w:pPr>
              <w:jc w:val="center"/>
            </w:pPr>
            <w:r>
              <w:t>ND/CS/23/015</w:t>
            </w:r>
          </w:p>
        </w:tc>
      </w:tr>
      <w:tr w:rsidR="00B929DF" w:rsidRPr="0066291D" w:rsidTr="00DB02E9">
        <w:tc>
          <w:tcPr>
            <w:tcW w:w="792" w:type="dxa"/>
          </w:tcPr>
          <w:p w:rsidR="00B929DF" w:rsidRPr="0066291D" w:rsidRDefault="00B929DF" w:rsidP="00B929DF">
            <w:pPr>
              <w:pStyle w:val="ListParagraph"/>
              <w:numPr>
                <w:ilvl w:val="0"/>
                <w:numId w:val="36"/>
              </w:numPr>
              <w:spacing w:line="480" w:lineRule="auto"/>
              <w:rPr>
                <w:rFonts w:asciiTheme="majorBidi" w:hAnsiTheme="majorBidi" w:cstheme="majorBidi"/>
                <w:szCs w:val="24"/>
              </w:rPr>
            </w:pPr>
            <w:bookmarkStart w:id="13" w:name="_Toc67044883"/>
            <w:bookmarkStart w:id="14" w:name="_Toc67046760"/>
            <w:bookmarkEnd w:id="13"/>
            <w:bookmarkEnd w:id="14"/>
          </w:p>
        </w:tc>
        <w:tc>
          <w:tcPr>
            <w:tcW w:w="4716" w:type="dxa"/>
          </w:tcPr>
          <w:p w:rsidR="00B929DF" w:rsidRPr="00DB02E9" w:rsidRDefault="00DB02E9" w:rsidP="00DB02E9">
            <w:pPr>
              <w:jc w:val="center"/>
            </w:pPr>
            <w:r>
              <w:t xml:space="preserve">MOHAMMED </w:t>
            </w:r>
            <w:proofErr w:type="spellStart"/>
            <w:r>
              <w:t>MOHAMMED</w:t>
            </w:r>
            <w:proofErr w:type="spellEnd"/>
            <w:r>
              <w:t xml:space="preserve"> SHEHU</w:t>
            </w:r>
          </w:p>
        </w:tc>
        <w:tc>
          <w:tcPr>
            <w:tcW w:w="3780" w:type="dxa"/>
          </w:tcPr>
          <w:p w:rsidR="00B929DF" w:rsidRPr="00DB02E9" w:rsidRDefault="00DB02E9" w:rsidP="00DB02E9">
            <w:pPr>
              <w:jc w:val="center"/>
            </w:pPr>
            <w:r>
              <w:t>ND/CS/23/046</w:t>
            </w:r>
          </w:p>
        </w:tc>
      </w:tr>
      <w:tr w:rsidR="00B929DF" w:rsidRPr="0066291D" w:rsidTr="00DB02E9">
        <w:tc>
          <w:tcPr>
            <w:tcW w:w="792" w:type="dxa"/>
          </w:tcPr>
          <w:p w:rsidR="00B929DF" w:rsidRPr="0066291D" w:rsidRDefault="00B929DF" w:rsidP="00B929DF">
            <w:pPr>
              <w:pStyle w:val="ListParagraph"/>
              <w:numPr>
                <w:ilvl w:val="0"/>
                <w:numId w:val="36"/>
              </w:numPr>
              <w:spacing w:line="480" w:lineRule="auto"/>
              <w:rPr>
                <w:rFonts w:asciiTheme="majorBidi" w:hAnsiTheme="majorBidi" w:cstheme="majorBidi"/>
                <w:szCs w:val="24"/>
              </w:rPr>
            </w:pPr>
            <w:bookmarkStart w:id="15" w:name="_Toc67044886"/>
            <w:bookmarkStart w:id="16" w:name="_Toc67046763"/>
            <w:bookmarkEnd w:id="15"/>
            <w:bookmarkEnd w:id="16"/>
          </w:p>
        </w:tc>
        <w:tc>
          <w:tcPr>
            <w:tcW w:w="4716" w:type="dxa"/>
          </w:tcPr>
          <w:p w:rsidR="00B929DF" w:rsidRPr="00DB02E9" w:rsidRDefault="00DB02E9" w:rsidP="00DB02E9">
            <w:pPr>
              <w:jc w:val="center"/>
            </w:pPr>
            <w:r>
              <w:t>ABDULAZEEZ MOHAMMED</w:t>
            </w:r>
          </w:p>
        </w:tc>
        <w:tc>
          <w:tcPr>
            <w:tcW w:w="3780" w:type="dxa"/>
          </w:tcPr>
          <w:p w:rsidR="00B929DF" w:rsidRPr="00DB02E9" w:rsidRDefault="00DB02E9" w:rsidP="00DB02E9">
            <w:pPr>
              <w:jc w:val="center"/>
            </w:pPr>
            <w:r>
              <w:t>ND/CS/23/011</w:t>
            </w:r>
          </w:p>
        </w:tc>
      </w:tr>
    </w:tbl>
    <w:p w:rsidR="00B929DF" w:rsidRPr="0066291D" w:rsidRDefault="00B929DF" w:rsidP="00B929DF">
      <w:pPr>
        <w:jc w:val="center"/>
        <w:rPr>
          <w:rFonts w:asciiTheme="majorBidi" w:hAnsiTheme="majorBidi" w:cstheme="majorBidi"/>
          <w:b/>
          <w:bCs/>
          <w:szCs w:val="24"/>
        </w:rPr>
      </w:pPr>
      <w:bookmarkStart w:id="17" w:name="_Toc67044889"/>
      <w:bookmarkStart w:id="18" w:name="_Toc67046766"/>
      <w:bookmarkStart w:id="19" w:name="_Toc67044892"/>
      <w:bookmarkStart w:id="20" w:name="_Toc67046769"/>
      <w:bookmarkEnd w:id="17"/>
      <w:bookmarkEnd w:id="18"/>
      <w:bookmarkEnd w:id="19"/>
      <w:bookmarkEnd w:id="20"/>
    </w:p>
    <w:p w:rsidR="00B929DF" w:rsidRDefault="00B929DF" w:rsidP="00B929DF">
      <w:pPr>
        <w:jc w:val="center"/>
        <w:rPr>
          <w:rFonts w:asciiTheme="majorBidi" w:hAnsiTheme="majorBidi" w:cstheme="majorBidi"/>
          <w:szCs w:val="24"/>
        </w:rPr>
      </w:pPr>
      <w:bookmarkStart w:id="21" w:name="_Toc67044898"/>
      <w:bookmarkStart w:id="22" w:name="_Toc67046775"/>
    </w:p>
    <w:p w:rsidR="00B929DF" w:rsidRDefault="00B929DF" w:rsidP="00B929DF">
      <w:pPr>
        <w:jc w:val="center"/>
        <w:rPr>
          <w:rFonts w:asciiTheme="majorBidi" w:hAnsiTheme="majorBidi" w:cstheme="majorBidi"/>
          <w:szCs w:val="24"/>
        </w:rPr>
      </w:pPr>
    </w:p>
    <w:p w:rsidR="00B929DF" w:rsidRPr="0066291D" w:rsidRDefault="00B929DF" w:rsidP="00B929DF">
      <w:pPr>
        <w:jc w:val="center"/>
        <w:rPr>
          <w:rFonts w:asciiTheme="majorBidi" w:hAnsiTheme="majorBidi" w:cstheme="majorBidi"/>
          <w:b/>
          <w:bCs/>
          <w:szCs w:val="24"/>
        </w:rPr>
      </w:pPr>
      <w:r w:rsidRPr="0066291D">
        <w:rPr>
          <w:rFonts w:asciiTheme="majorBidi" w:hAnsiTheme="majorBidi" w:cstheme="majorBidi"/>
          <w:szCs w:val="24"/>
        </w:rPr>
        <w:t xml:space="preserve">A PROJECT SUBMITTED TO THE    DEPARTMENT OF COMPUTER SCIENCE, SCHOOL OF SCIENCE   </w:t>
      </w:r>
      <w:proofErr w:type="gramStart"/>
      <w:r w:rsidRPr="0066291D">
        <w:rPr>
          <w:rFonts w:asciiTheme="majorBidi" w:hAnsiTheme="majorBidi" w:cstheme="majorBidi"/>
          <w:szCs w:val="24"/>
        </w:rPr>
        <w:t>AND  TECHNOLOGY</w:t>
      </w:r>
      <w:proofErr w:type="gramEnd"/>
      <w:r w:rsidRPr="0066291D">
        <w:rPr>
          <w:rFonts w:asciiTheme="majorBidi" w:hAnsiTheme="majorBidi" w:cstheme="majorBidi"/>
          <w:szCs w:val="24"/>
        </w:rPr>
        <w:t>, GOMBE    STATE POLYTECHNIC BAJOGA</w:t>
      </w:r>
      <w:bookmarkEnd w:id="21"/>
      <w:bookmarkEnd w:id="22"/>
      <w:r w:rsidRPr="0066291D">
        <w:rPr>
          <w:rFonts w:asciiTheme="majorBidi" w:hAnsiTheme="majorBidi" w:cstheme="majorBidi"/>
          <w:szCs w:val="24"/>
        </w:rPr>
        <w:t xml:space="preserve"> </w:t>
      </w:r>
      <w:bookmarkStart w:id="23" w:name="_Toc67044899"/>
      <w:bookmarkStart w:id="24" w:name="_Toc67046776"/>
      <w:r w:rsidRPr="0066291D">
        <w:rPr>
          <w:rFonts w:asciiTheme="majorBidi" w:hAnsiTheme="majorBidi" w:cstheme="majorBidi"/>
          <w:szCs w:val="24"/>
        </w:rPr>
        <w:t>IN PARTIAL   FULFILLMENT OF THE  REQUIREMENT FOR THE AWARD  OF NATIONAL DIPLOMA (ND) IN COMPUTER SCIENCE</w:t>
      </w:r>
      <w:r w:rsidRPr="0066291D">
        <w:rPr>
          <w:rFonts w:asciiTheme="majorBidi" w:hAnsiTheme="majorBidi" w:cstheme="majorBidi"/>
          <w:szCs w:val="24"/>
        </w:rPr>
        <w:br/>
      </w:r>
    </w:p>
    <w:p w:rsidR="00B929DF" w:rsidRDefault="00B929DF" w:rsidP="00B929DF">
      <w:pPr>
        <w:jc w:val="center"/>
        <w:rPr>
          <w:rFonts w:asciiTheme="majorBidi" w:hAnsiTheme="majorBidi" w:cstheme="majorBidi"/>
          <w:b/>
          <w:bCs/>
          <w:szCs w:val="24"/>
        </w:rPr>
      </w:pPr>
    </w:p>
    <w:p w:rsidR="00B929DF" w:rsidRPr="0066291D" w:rsidRDefault="00B929DF" w:rsidP="00B929DF">
      <w:pPr>
        <w:jc w:val="center"/>
        <w:rPr>
          <w:rFonts w:asciiTheme="majorBidi" w:hAnsiTheme="majorBidi" w:cstheme="majorBidi"/>
          <w:b/>
          <w:bCs/>
          <w:szCs w:val="24"/>
        </w:rPr>
      </w:pPr>
    </w:p>
    <w:p w:rsidR="00B929DF" w:rsidRPr="0066291D" w:rsidRDefault="00B929DF" w:rsidP="00B929DF">
      <w:pPr>
        <w:jc w:val="center"/>
        <w:rPr>
          <w:rFonts w:asciiTheme="majorBidi" w:hAnsiTheme="majorBidi" w:cstheme="majorBidi"/>
          <w:b/>
          <w:bCs/>
          <w:szCs w:val="24"/>
        </w:rPr>
        <w:sectPr w:rsidR="00B929DF" w:rsidRPr="0066291D" w:rsidSect="00DB02E9">
          <w:footerReference w:type="default" r:id="rId9"/>
          <w:footerReference w:type="first" r:id="rId10"/>
          <w:pgSz w:w="12240" w:h="15840"/>
          <w:pgMar w:top="1440" w:right="1440" w:bottom="1440" w:left="1440" w:header="720" w:footer="720" w:gutter="0"/>
          <w:pgNumType w:fmt="lowerRoman"/>
          <w:cols w:space="720"/>
          <w:titlePg/>
          <w:docGrid w:linePitch="360"/>
        </w:sectPr>
      </w:pPr>
      <w:r>
        <w:rPr>
          <w:rFonts w:asciiTheme="majorBidi" w:hAnsiTheme="majorBidi" w:cstheme="majorBidi"/>
          <w:b/>
          <w:bCs/>
          <w:szCs w:val="24"/>
        </w:rPr>
        <w:t>APRIL</w:t>
      </w:r>
      <w:r w:rsidRPr="0066291D">
        <w:rPr>
          <w:rFonts w:asciiTheme="majorBidi" w:hAnsiTheme="majorBidi" w:cstheme="majorBidi"/>
          <w:b/>
          <w:bCs/>
          <w:szCs w:val="24"/>
        </w:rPr>
        <w:t>, 202</w:t>
      </w:r>
      <w:bookmarkEnd w:id="23"/>
      <w:bookmarkEnd w:id="24"/>
      <w:r>
        <w:rPr>
          <w:rFonts w:asciiTheme="majorBidi" w:hAnsiTheme="majorBidi" w:cstheme="majorBidi"/>
          <w:b/>
          <w:bCs/>
          <w:szCs w:val="24"/>
        </w:rPr>
        <w:t>5</w:t>
      </w:r>
    </w:p>
    <w:p w:rsidR="00B929DF" w:rsidRPr="0066291D" w:rsidRDefault="00B929DF" w:rsidP="001F07A3">
      <w:pPr>
        <w:pStyle w:val="Heading1"/>
        <w:jc w:val="center"/>
        <w:rPr>
          <w:rFonts w:cstheme="majorBidi"/>
          <w:szCs w:val="24"/>
        </w:rPr>
      </w:pPr>
      <w:bookmarkStart w:id="25" w:name="_Toc67566680"/>
      <w:bookmarkStart w:id="26" w:name="_Toc96677587"/>
      <w:bookmarkStart w:id="27" w:name="_Toc196214917"/>
      <w:r w:rsidRPr="0066291D">
        <w:rPr>
          <w:rFonts w:cstheme="majorBidi"/>
          <w:szCs w:val="24"/>
        </w:rPr>
        <w:lastRenderedPageBreak/>
        <w:t>DECLARATION</w:t>
      </w:r>
      <w:bookmarkEnd w:id="25"/>
      <w:bookmarkEnd w:id="26"/>
      <w:bookmarkEnd w:id="27"/>
    </w:p>
    <w:p w:rsidR="00B929DF" w:rsidRPr="0066291D" w:rsidRDefault="00B929DF" w:rsidP="00DB02E9">
      <w:pPr>
        <w:rPr>
          <w:rFonts w:asciiTheme="majorBidi" w:hAnsiTheme="majorBidi" w:cstheme="majorBidi"/>
          <w:szCs w:val="24"/>
        </w:rPr>
      </w:pPr>
      <w:r w:rsidRPr="0066291D">
        <w:rPr>
          <w:rFonts w:asciiTheme="majorBidi" w:hAnsiTheme="majorBidi" w:cstheme="majorBidi"/>
          <w:szCs w:val="24"/>
        </w:rPr>
        <w:t>We hereby declare that this work is the product of our research effort, under taken under the supervision of “</w:t>
      </w:r>
      <w:proofErr w:type="spellStart"/>
      <w:r w:rsidR="00DB02E9">
        <w:rPr>
          <w:rFonts w:asciiTheme="majorBidi" w:hAnsiTheme="majorBidi" w:cstheme="majorBidi"/>
          <w:b/>
          <w:bCs/>
          <w:szCs w:val="24"/>
        </w:rPr>
        <w:t>Malam</w:t>
      </w:r>
      <w:proofErr w:type="spellEnd"/>
      <w:r w:rsidR="00DB02E9">
        <w:rPr>
          <w:rFonts w:asciiTheme="majorBidi" w:hAnsiTheme="majorBidi" w:cstheme="majorBidi"/>
          <w:b/>
          <w:bCs/>
          <w:szCs w:val="24"/>
        </w:rPr>
        <w:t xml:space="preserve"> </w:t>
      </w:r>
      <w:proofErr w:type="spellStart"/>
      <w:r w:rsidR="00DB02E9">
        <w:rPr>
          <w:rFonts w:asciiTheme="majorBidi" w:hAnsiTheme="majorBidi" w:cstheme="majorBidi"/>
          <w:b/>
          <w:bCs/>
          <w:szCs w:val="24"/>
        </w:rPr>
        <w:t>Sulaiman</w:t>
      </w:r>
      <w:proofErr w:type="spellEnd"/>
      <w:r w:rsidR="00DB02E9">
        <w:rPr>
          <w:rFonts w:asciiTheme="majorBidi" w:hAnsiTheme="majorBidi" w:cstheme="majorBidi"/>
          <w:b/>
          <w:bCs/>
          <w:szCs w:val="24"/>
        </w:rPr>
        <w:t xml:space="preserve"> </w:t>
      </w:r>
      <w:proofErr w:type="spellStart"/>
      <w:r w:rsidR="00DB02E9">
        <w:rPr>
          <w:rFonts w:asciiTheme="majorBidi" w:hAnsiTheme="majorBidi" w:cstheme="majorBidi"/>
          <w:b/>
          <w:bCs/>
          <w:szCs w:val="24"/>
        </w:rPr>
        <w:t>Kallamu</w:t>
      </w:r>
      <w:proofErr w:type="spellEnd"/>
      <w:r w:rsidRPr="0066291D">
        <w:rPr>
          <w:rFonts w:asciiTheme="majorBidi" w:hAnsiTheme="majorBidi" w:cstheme="majorBidi"/>
          <w:szCs w:val="24"/>
        </w:rPr>
        <w:t xml:space="preserve">” and has not been presented and will not be presented elsewhere for the award of ND certificate. All </w:t>
      </w:r>
      <w:proofErr w:type="gramStart"/>
      <w:r w:rsidRPr="0066291D">
        <w:rPr>
          <w:rFonts w:asciiTheme="majorBidi" w:hAnsiTheme="majorBidi" w:cstheme="majorBidi"/>
          <w:szCs w:val="24"/>
        </w:rPr>
        <w:t>source</w:t>
      </w:r>
      <w:proofErr w:type="gramEnd"/>
      <w:r w:rsidRPr="0066291D">
        <w:rPr>
          <w:rFonts w:asciiTheme="majorBidi" w:hAnsiTheme="majorBidi" w:cstheme="majorBidi"/>
          <w:szCs w:val="24"/>
        </w:rPr>
        <w:t xml:space="preserve"> have been duly acknowledged.</w:t>
      </w:r>
    </w:p>
    <w:tbl>
      <w:tblPr>
        <w:tblStyle w:val="TableGrid0"/>
        <w:tblW w:w="0" w:type="auto"/>
        <w:tblLook w:val="04A0" w:firstRow="1" w:lastRow="0" w:firstColumn="1" w:lastColumn="0" w:noHBand="0" w:noVBand="1"/>
      </w:tblPr>
      <w:tblGrid>
        <w:gridCol w:w="792"/>
        <w:gridCol w:w="4716"/>
        <w:gridCol w:w="3780"/>
      </w:tblGrid>
      <w:tr w:rsidR="00B929DF" w:rsidRPr="0066291D" w:rsidTr="00DB02E9">
        <w:tc>
          <w:tcPr>
            <w:tcW w:w="792" w:type="dxa"/>
          </w:tcPr>
          <w:p w:rsidR="00B929DF" w:rsidRPr="0066291D" w:rsidRDefault="00B929DF" w:rsidP="00DB02E9">
            <w:pPr>
              <w:jc w:val="center"/>
              <w:rPr>
                <w:rFonts w:asciiTheme="majorBidi" w:hAnsiTheme="majorBidi" w:cstheme="majorBidi"/>
                <w:b/>
                <w:bCs/>
                <w:szCs w:val="24"/>
              </w:rPr>
            </w:pPr>
            <w:bookmarkStart w:id="28" w:name="_Toc67044915"/>
            <w:bookmarkEnd w:id="28"/>
            <w:r w:rsidRPr="0066291D">
              <w:rPr>
                <w:rFonts w:asciiTheme="majorBidi" w:hAnsiTheme="majorBidi" w:cstheme="majorBidi"/>
                <w:b/>
                <w:bCs/>
                <w:szCs w:val="24"/>
              </w:rPr>
              <w:t>S/N</w:t>
            </w:r>
          </w:p>
        </w:tc>
        <w:tc>
          <w:tcPr>
            <w:tcW w:w="4716" w:type="dxa"/>
          </w:tcPr>
          <w:p w:rsidR="00B929DF" w:rsidRPr="0066291D" w:rsidRDefault="00B929DF" w:rsidP="00DB02E9">
            <w:pPr>
              <w:jc w:val="center"/>
              <w:rPr>
                <w:rFonts w:asciiTheme="majorBidi" w:hAnsiTheme="majorBidi" w:cstheme="majorBidi"/>
                <w:b/>
                <w:bCs/>
                <w:szCs w:val="24"/>
              </w:rPr>
            </w:pPr>
            <w:r w:rsidRPr="0066291D">
              <w:rPr>
                <w:rFonts w:asciiTheme="majorBidi" w:hAnsiTheme="majorBidi" w:cstheme="majorBidi"/>
                <w:b/>
                <w:bCs/>
                <w:szCs w:val="24"/>
              </w:rPr>
              <w:t>NAMES</w:t>
            </w:r>
          </w:p>
        </w:tc>
        <w:tc>
          <w:tcPr>
            <w:tcW w:w="3780" w:type="dxa"/>
          </w:tcPr>
          <w:p w:rsidR="00B929DF" w:rsidRPr="0066291D" w:rsidRDefault="00B929DF" w:rsidP="00DB02E9">
            <w:pPr>
              <w:jc w:val="center"/>
              <w:rPr>
                <w:rFonts w:asciiTheme="majorBidi" w:hAnsiTheme="majorBidi" w:cstheme="majorBidi"/>
                <w:b/>
                <w:bCs/>
                <w:szCs w:val="24"/>
              </w:rPr>
            </w:pPr>
            <w:r>
              <w:rPr>
                <w:rFonts w:asciiTheme="majorBidi" w:hAnsiTheme="majorBidi" w:cstheme="majorBidi"/>
                <w:b/>
                <w:bCs/>
                <w:szCs w:val="24"/>
              </w:rPr>
              <w:t>SIGNATURE</w:t>
            </w:r>
          </w:p>
        </w:tc>
      </w:tr>
      <w:tr w:rsidR="00DB02E9" w:rsidRPr="0066291D" w:rsidTr="00DB02E9">
        <w:tc>
          <w:tcPr>
            <w:tcW w:w="792" w:type="dxa"/>
          </w:tcPr>
          <w:p w:rsidR="00DB02E9" w:rsidRPr="0066291D" w:rsidRDefault="00DB02E9" w:rsidP="00B929DF">
            <w:pPr>
              <w:pStyle w:val="ListParagraph"/>
              <w:numPr>
                <w:ilvl w:val="0"/>
                <w:numId w:val="37"/>
              </w:numPr>
              <w:spacing w:line="480" w:lineRule="auto"/>
              <w:rPr>
                <w:rFonts w:asciiTheme="majorBidi" w:hAnsiTheme="majorBidi" w:cstheme="majorBidi"/>
                <w:szCs w:val="24"/>
              </w:rPr>
            </w:pPr>
          </w:p>
        </w:tc>
        <w:tc>
          <w:tcPr>
            <w:tcW w:w="4716" w:type="dxa"/>
          </w:tcPr>
          <w:p w:rsidR="00DB02E9" w:rsidRPr="0066291D" w:rsidRDefault="00DB02E9" w:rsidP="00DB02E9">
            <w:pPr>
              <w:rPr>
                <w:rFonts w:asciiTheme="majorBidi" w:hAnsiTheme="majorBidi" w:cstheme="majorBidi"/>
                <w:szCs w:val="24"/>
              </w:rPr>
            </w:pPr>
            <w:r>
              <w:t xml:space="preserve">MUHAMMED </w:t>
            </w:r>
            <w:proofErr w:type="spellStart"/>
            <w:r>
              <w:t>MUHAMMED</w:t>
            </w:r>
            <w:proofErr w:type="spellEnd"/>
            <w:r>
              <w:t xml:space="preserve"> WAKILI</w:t>
            </w:r>
          </w:p>
        </w:tc>
        <w:tc>
          <w:tcPr>
            <w:tcW w:w="3780" w:type="dxa"/>
          </w:tcPr>
          <w:p w:rsidR="00DB02E9" w:rsidRPr="0066291D" w:rsidRDefault="00DB02E9" w:rsidP="00DB02E9">
            <w:pPr>
              <w:rPr>
                <w:rFonts w:asciiTheme="majorBidi" w:hAnsiTheme="majorBidi" w:cstheme="majorBidi"/>
                <w:szCs w:val="24"/>
              </w:rPr>
            </w:pPr>
          </w:p>
        </w:tc>
      </w:tr>
      <w:tr w:rsidR="00DB02E9" w:rsidRPr="0066291D" w:rsidTr="00DB02E9">
        <w:tc>
          <w:tcPr>
            <w:tcW w:w="792" w:type="dxa"/>
          </w:tcPr>
          <w:p w:rsidR="00DB02E9" w:rsidRPr="0066291D" w:rsidRDefault="00DB02E9" w:rsidP="00B929DF">
            <w:pPr>
              <w:pStyle w:val="ListParagraph"/>
              <w:numPr>
                <w:ilvl w:val="0"/>
                <w:numId w:val="37"/>
              </w:numPr>
              <w:spacing w:line="480" w:lineRule="auto"/>
              <w:rPr>
                <w:rFonts w:asciiTheme="majorBidi" w:hAnsiTheme="majorBidi" w:cstheme="majorBidi"/>
                <w:szCs w:val="24"/>
              </w:rPr>
            </w:pPr>
          </w:p>
        </w:tc>
        <w:tc>
          <w:tcPr>
            <w:tcW w:w="4716" w:type="dxa"/>
          </w:tcPr>
          <w:p w:rsidR="00DB02E9" w:rsidRPr="00DB02E9" w:rsidRDefault="00DB02E9" w:rsidP="00DB02E9">
            <w:pPr>
              <w:jc w:val="center"/>
            </w:pPr>
            <w:r>
              <w:t xml:space="preserve">MOHAMMED </w:t>
            </w:r>
            <w:proofErr w:type="spellStart"/>
            <w:r>
              <w:t>MOHAMMED</w:t>
            </w:r>
            <w:proofErr w:type="spellEnd"/>
            <w:r>
              <w:t xml:space="preserve"> SHEHU</w:t>
            </w:r>
          </w:p>
        </w:tc>
        <w:tc>
          <w:tcPr>
            <w:tcW w:w="3780" w:type="dxa"/>
          </w:tcPr>
          <w:p w:rsidR="00DB02E9" w:rsidRPr="0066291D" w:rsidRDefault="00DB02E9" w:rsidP="00DB02E9">
            <w:pPr>
              <w:rPr>
                <w:rFonts w:asciiTheme="majorBidi" w:hAnsiTheme="majorBidi" w:cstheme="majorBidi"/>
                <w:szCs w:val="24"/>
              </w:rPr>
            </w:pPr>
          </w:p>
        </w:tc>
      </w:tr>
      <w:tr w:rsidR="00DB02E9" w:rsidRPr="0066291D" w:rsidTr="00DB02E9">
        <w:tc>
          <w:tcPr>
            <w:tcW w:w="792" w:type="dxa"/>
          </w:tcPr>
          <w:p w:rsidR="00DB02E9" w:rsidRPr="0066291D" w:rsidRDefault="00DB02E9" w:rsidP="00B929DF">
            <w:pPr>
              <w:pStyle w:val="ListParagraph"/>
              <w:numPr>
                <w:ilvl w:val="0"/>
                <w:numId w:val="37"/>
              </w:numPr>
              <w:spacing w:line="480" w:lineRule="auto"/>
              <w:rPr>
                <w:rFonts w:asciiTheme="majorBidi" w:hAnsiTheme="majorBidi" w:cstheme="majorBidi"/>
                <w:szCs w:val="24"/>
              </w:rPr>
            </w:pPr>
          </w:p>
        </w:tc>
        <w:tc>
          <w:tcPr>
            <w:tcW w:w="4716" w:type="dxa"/>
          </w:tcPr>
          <w:p w:rsidR="00DB02E9" w:rsidRPr="00DB02E9" w:rsidRDefault="00DB02E9" w:rsidP="00DB02E9">
            <w:pPr>
              <w:jc w:val="center"/>
            </w:pPr>
            <w:r>
              <w:t>ABDULAZEEZ MOHAMMED</w:t>
            </w:r>
          </w:p>
        </w:tc>
        <w:tc>
          <w:tcPr>
            <w:tcW w:w="3780" w:type="dxa"/>
          </w:tcPr>
          <w:p w:rsidR="00DB02E9" w:rsidRPr="0066291D" w:rsidRDefault="00DB02E9" w:rsidP="00DB02E9">
            <w:pPr>
              <w:rPr>
                <w:rFonts w:asciiTheme="majorBidi" w:hAnsiTheme="majorBidi" w:cstheme="majorBidi"/>
                <w:szCs w:val="24"/>
              </w:rPr>
            </w:pPr>
          </w:p>
        </w:tc>
      </w:tr>
    </w:tbl>
    <w:p w:rsidR="00B929DF" w:rsidRPr="0066291D" w:rsidRDefault="00B929DF" w:rsidP="00B929DF">
      <w:pPr>
        <w:rPr>
          <w:rFonts w:asciiTheme="majorBidi" w:hAnsiTheme="majorBidi" w:cstheme="majorBidi"/>
          <w:szCs w:val="24"/>
        </w:rPr>
      </w:pPr>
    </w:p>
    <w:p w:rsidR="00B929DF" w:rsidRPr="0066291D" w:rsidRDefault="00B929DF" w:rsidP="00B929DF">
      <w:pPr>
        <w:pStyle w:val="Heading1"/>
        <w:rPr>
          <w:rFonts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bookmarkStart w:id="29" w:name="_Toc67566681"/>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Default="00B929DF" w:rsidP="00B929DF">
      <w:bookmarkStart w:id="30" w:name="_Toc96677588"/>
    </w:p>
    <w:p w:rsidR="00B929DF" w:rsidRDefault="00B929DF" w:rsidP="00B929DF"/>
    <w:p w:rsidR="00B929DF" w:rsidRDefault="00B929DF" w:rsidP="00B929DF"/>
    <w:p w:rsidR="00B929DF" w:rsidRDefault="00B929DF" w:rsidP="00B929DF"/>
    <w:p w:rsidR="00B929DF" w:rsidRPr="0066291D" w:rsidRDefault="00B929DF" w:rsidP="001F07A3">
      <w:pPr>
        <w:pStyle w:val="Heading1"/>
        <w:jc w:val="center"/>
        <w:rPr>
          <w:rFonts w:cstheme="majorBidi"/>
          <w:szCs w:val="24"/>
        </w:rPr>
      </w:pPr>
      <w:bookmarkStart w:id="31" w:name="_Toc196214918"/>
      <w:r w:rsidRPr="0066291D">
        <w:rPr>
          <w:rFonts w:cstheme="majorBidi"/>
          <w:szCs w:val="24"/>
        </w:rPr>
        <w:lastRenderedPageBreak/>
        <w:t>CERTIFICATION</w:t>
      </w:r>
      <w:bookmarkEnd w:id="29"/>
      <w:bookmarkEnd w:id="30"/>
      <w:bookmarkEnd w:id="31"/>
    </w:p>
    <w:p w:rsidR="00DB02E9" w:rsidRPr="00DB02E9" w:rsidRDefault="00B929DF" w:rsidP="00DB02E9">
      <w:pPr>
        <w:rPr>
          <w:b/>
          <w:bCs/>
        </w:rPr>
      </w:pPr>
      <w:r w:rsidRPr="0066291D">
        <w:rPr>
          <w:rFonts w:asciiTheme="majorBidi" w:hAnsiTheme="majorBidi" w:cstheme="majorBidi"/>
          <w:szCs w:val="24"/>
        </w:rPr>
        <w:t xml:space="preserve">This is to certify that the project titled </w:t>
      </w:r>
      <w:r w:rsidRPr="0066291D">
        <w:rPr>
          <w:rFonts w:asciiTheme="majorBidi" w:hAnsiTheme="majorBidi" w:cstheme="majorBidi"/>
          <w:b/>
          <w:bCs/>
          <w:szCs w:val="24"/>
        </w:rPr>
        <w:t>“</w:t>
      </w:r>
      <w:r w:rsidR="00DB02E9" w:rsidRPr="00DB02E9">
        <w:rPr>
          <w:b/>
          <w:bCs/>
        </w:rPr>
        <w:t xml:space="preserve">Design </w:t>
      </w:r>
      <w:proofErr w:type="gramStart"/>
      <w:r w:rsidR="00DB02E9" w:rsidRPr="00DB02E9">
        <w:rPr>
          <w:b/>
          <w:bCs/>
        </w:rPr>
        <w:t>And Implementation Using Encryption And De</w:t>
      </w:r>
      <w:r w:rsidR="00DB02E9">
        <w:rPr>
          <w:b/>
          <w:bCs/>
        </w:rPr>
        <w:t>s</w:t>
      </w:r>
      <w:r w:rsidR="00DB02E9" w:rsidRPr="00DB02E9">
        <w:rPr>
          <w:b/>
          <w:bCs/>
        </w:rPr>
        <w:t>cr</w:t>
      </w:r>
      <w:r w:rsidR="00DB02E9">
        <w:rPr>
          <w:b/>
          <w:bCs/>
        </w:rPr>
        <w:t>i</w:t>
      </w:r>
      <w:r w:rsidR="00DB02E9" w:rsidRPr="00DB02E9">
        <w:rPr>
          <w:b/>
          <w:bCs/>
        </w:rPr>
        <w:t>ption System Using A</w:t>
      </w:r>
      <w:proofErr w:type="gramEnd"/>
      <w:r w:rsidR="00DB02E9" w:rsidRPr="00DB02E9">
        <w:rPr>
          <w:b/>
          <w:bCs/>
        </w:rPr>
        <w:t xml:space="preserve"> Nihilist Transposition Cipher </w:t>
      </w:r>
    </w:p>
    <w:p w:rsidR="00B929DF" w:rsidRPr="0066291D" w:rsidRDefault="00B929DF" w:rsidP="00DB02E9">
      <w:pPr>
        <w:rPr>
          <w:rFonts w:asciiTheme="majorBidi" w:hAnsiTheme="majorBidi" w:cstheme="majorBidi"/>
          <w:szCs w:val="24"/>
        </w:rPr>
      </w:pPr>
      <w:r w:rsidRPr="0066291D">
        <w:rPr>
          <w:rFonts w:asciiTheme="majorBidi" w:hAnsiTheme="majorBidi" w:cstheme="majorBidi"/>
          <w:b/>
          <w:bCs/>
          <w:szCs w:val="24"/>
        </w:rPr>
        <w:t>”</w:t>
      </w:r>
      <w:r w:rsidRPr="0066291D">
        <w:rPr>
          <w:rFonts w:asciiTheme="majorBidi" w:hAnsiTheme="majorBidi" w:cstheme="majorBidi"/>
          <w:szCs w:val="24"/>
        </w:rPr>
        <w:t xml:space="preserve"> was carried out under the supervision of:</w:t>
      </w: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r w:rsidRPr="0066291D">
        <w:rPr>
          <w:rFonts w:asciiTheme="majorBidi" w:hAnsiTheme="majorBidi" w:cstheme="majorBidi"/>
          <w:szCs w:val="24"/>
        </w:rPr>
        <w:t>…………………………………</w:t>
      </w:r>
      <w:r w:rsidRPr="0066291D">
        <w:rPr>
          <w:rFonts w:asciiTheme="majorBidi" w:hAnsiTheme="majorBidi" w:cstheme="majorBidi"/>
          <w:szCs w:val="24"/>
        </w:rPr>
        <w:tab/>
      </w:r>
      <w:r w:rsidRPr="0066291D">
        <w:rPr>
          <w:rFonts w:asciiTheme="majorBidi" w:hAnsiTheme="majorBidi" w:cstheme="majorBidi"/>
          <w:szCs w:val="24"/>
        </w:rPr>
        <w:tab/>
      </w:r>
      <w:r w:rsidRPr="0066291D">
        <w:rPr>
          <w:rFonts w:asciiTheme="majorBidi" w:hAnsiTheme="majorBidi" w:cstheme="majorBidi"/>
          <w:szCs w:val="24"/>
        </w:rPr>
        <w:tab/>
        <w:t xml:space="preserve"> ………………………….………</w:t>
      </w:r>
    </w:p>
    <w:p w:rsidR="00B929DF" w:rsidRPr="0066291D" w:rsidRDefault="00DB02E9" w:rsidP="00DB02E9">
      <w:pPr>
        <w:jc w:val="left"/>
        <w:rPr>
          <w:rFonts w:asciiTheme="majorBidi" w:hAnsiTheme="majorBidi" w:cstheme="majorBidi"/>
          <w:szCs w:val="24"/>
        </w:rPr>
      </w:pPr>
      <w:r>
        <w:rPr>
          <w:rFonts w:asciiTheme="majorBidi" w:hAnsiTheme="majorBidi" w:cstheme="majorBidi"/>
          <w:szCs w:val="24"/>
        </w:rPr>
        <w:t>MALAM SULAIMAN KALLAMU</w:t>
      </w:r>
      <w:r w:rsidR="00B929DF" w:rsidRPr="0066291D">
        <w:rPr>
          <w:rFonts w:asciiTheme="majorBidi" w:hAnsiTheme="majorBidi" w:cstheme="majorBidi"/>
          <w:szCs w:val="24"/>
        </w:rPr>
        <w:tab/>
        <w:t xml:space="preserve"> </w:t>
      </w:r>
      <w:r w:rsidR="00B929DF" w:rsidRPr="0066291D">
        <w:rPr>
          <w:rFonts w:asciiTheme="majorBidi" w:hAnsiTheme="majorBidi" w:cstheme="majorBidi"/>
          <w:szCs w:val="24"/>
        </w:rPr>
        <w:tab/>
      </w:r>
      <w:r w:rsidR="00B929DF" w:rsidRPr="0066291D">
        <w:rPr>
          <w:rFonts w:asciiTheme="majorBidi" w:hAnsiTheme="majorBidi" w:cstheme="majorBidi"/>
          <w:szCs w:val="24"/>
        </w:rPr>
        <w:tab/>
        <w:t>DATE</w:t>
      </w:r>
      <w:r w:rsidR="00B929DF" w:rsidRPr="0066291D">
        <w:rPr>
          <w:rFonts w:asciiTheme="majorBidi" w:hAnsiTheme="majorBidi" w:cstheme="majorBidi"/>
          <w:szCs w:val="24"/>
        </w:rPr>
        <w:br/>
        <w:t>PROJECT</w:t>
      </w:r>
      <w:r>
        <w:rPr>
          <w:rFonts w:asciiTheme="majorBidi" w:hAnsiTheme="majorBidi" w:cstheme="majorBidi"/>
          <w:szCs w:val="24"/>
        </w:rPr>
        <w:t xml:space="preserve"> </w:t>
      </w:r>
      <w:r w:rsidR="00B929DF" w:rsidRPr="0066291D">
        <w:rPr>
          <w:rFonts w:asciiTheme="majorBidi" w:hAnsiTheme="majorBidi" w:cstheme="majorBidi"/>
          <w:szCs w:val="24"/>
        </w:rPr>
        <w:t>SUPERVISOR</w:t>
      </w:r>
      <w:r w:rsidR="00B929DF" w:rsidRPr="0066291D">
        <w:rPr>
          <w:rFonts w:asciiTheme="majorBidi" w:hAnsiTheme="majorBidi" w:cstheme="majorBidi"/>
          <w:szCs w:val="24"/>
        </w:rPr>
        <w:br/>
      </w: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r w:rsidRPr="0066291D">
        <w:rPr>
          <w:rFonts w:asciiTheme="majorBidi" w:hAnsiTheme="majorBidi" w:cstheme="majorBidi"/>
          <w:szCs w:val="24"/>
        </w:rPr>
        <w:t>…………………………………</w:t>
      </w:r>
      <w:r w:rsidRPr="0066291D">
        <w:rPr>
          <w:rFonts w:asciiTheme="majorBidi" w:hAnsiTheme="majorBidi" w:cstheme="majorBidi"/>
          <w:szCs w:val="24"/>
        </w:rPr>
        <w:tab/>
      </w:r>
      <w:r w:rsidRPr="0066291D">
        <w:rPr>
          <w:rFonts w:asciiTheme="majorBidi" w:hAnsiTheme="majorBidi" w:cstheme="majorBidi"/>
          <w:szCs w:val="24"/>
        </w:rPr>
        <w:tab/>
      </w:r>
      <w:r w:rsidRPr="0066291D">
        <w:rPr>
          <w:rFonts w:asciiTheme="majorBidi" w:hAnsiTheme="majorBidi" w:cstheme="majorBidi"/>
          <w:szCs w:val="24"/>
        </w:rPr>
        <w:tab/>
        <w:t xml:space="preserve"> ………………………….………</w:t>
      </w:r>
      <w:r w:rsidRPr="0066291D">
        <w:rPr>
          <w:rFonts w:asciiTheme="majorBidi" w:hAnsiTheme="majorBidi" w:cstheme="majorBidi"/>
          <w:szCs w:val="24"/>
        </w:rPr>
        <w:br/>
        <w:t xml:space="preserve">MR. </w:t>
      </w:r>
      <w:r>
        <w:rPr>
          <w:rFonts w:asciiTheme="majorBidi" w:hAnsiTheme="majorBidi" w:cstheme="majorBidi"/>
          <w:szCs w:val="24"/>
        </w:rPr>
        <w:t>ISMAIL ABDULKARIM ADAMU</w:t>
      </w:r>
      <w:r w:rsidRPr="0066291D">
        <w:rPr>
          <w:rFonts w:asciiTheme="majorBidi" w:hAnsiTheme="majorBidi" w:cstheme="majorBidi"/>
          <w:szCs w:val="24"/>
        </w:rPr>
        <w:tab/>
      </w:r>
      <w:r w:rsidRPr="0066291D">
        <w:rPr>
          <w:rFonts w:asciiTheme="majorBidi" w:hAnsiTheme="majorBidi" w:cstheme="majorBidi"/>
          <w:szCs w:val="24"/>
        </w:rPr>
        <w:tab/>
      </w:r>
      <w:r w:rsidRPr="0066291D">
        <w:rPr>
          <w:rFonts w:asciiTheme="majorBidi" w:hAnsiTheme="majorBidi" w:cstheme="majorBidi"/>
          <w:szCs w:val="24"/>
        </w:rPr>
        <w:tab/>
      </w:r>
      <w:r w:rsidRPr="0066291D">
        <w:rPr>
          <w:rFonts w:asciiTheme="majorBidi" w:hAnsiTheme="majorBidi" w:cstheme="majorBidi"/>
          <w:szCs w:val="24"/>
        </w:rPr>
        <w:tab/>
      </w:r>
      <w:r w:rsidRPr="0066291D">
        <w:rPr>
          <w:rFonts w:asciiTheme="majorBidi" w:hAnsiTheme="majorBidi" w:cstheme="majorBidi"/>
          <w:szCs w:val="24"/>
        </w:rPr>
        <w:tab/>
        <w:t xml:space="preserve"> DATE</w:t>
      </w:r>
      <w:r w:rsidRPr="0066291D">
        <w:rPr>
          <w:rFonts w:asciiTheme="majorBidi" w:hAnsiTheme="majorBidi" w:cstheme="majorBidi"/>
          <w:szCs w:val="24"/>
        </w:rPr>
        <w:br/>
        <w:t>HEAD OF DEPARTMENT</w:t>
      </w:r>
    </w:p>
    <w:p w:rsidR="00B929DF" w:rsidRPr="0066291D" w:rsidRDefault="00B929DF" w:rsidP="00B929DF">
      <w:pPr>
        <w:rPr>
          <w:rFonts w:asciiTheme="majorBidi" w:hAnsiTheme="majorBidi" w:cstheme="majorBidi"/>
          <w:szCs w:val="24"/>
        </w:rPr>
      </w:pPr>
    </w:p>
    <w:p w:rsidR="00B929DF" w:rsidRDefault="00B929DF" w:rsidP="00B929DF">
      <w:pPr>
        <w:rPr>
          <w:rFonts w:asciiTheme="majorBidi" w:hAnsiTheme="majorBidi" w:cstheme="majorBidi"/>
          <w:szCs w:val="24"/>
        </w:rPr>
      </w:pPr>
      <w:r>
        <w:rPr>
          <w:rFonts w:asciiTheme="majorBidi" w:hAnsiTheme="majorBidi" w:cstheme="majorBidi"/>
          <w:szCs w:val="24"/>
        </w:rPr>
        <w:br w:type="page"/>
      </w:r>
    </w:p>
    <w:p w:rsidR="00B929DF" w:rsidRPr="0066291D" w:rsidRDefault="00B929DF" w:rsidP="00DB02E9">
      <w:pPr>
        <w:rPr>
          <w:rFonts w:asciiTheme="majorBidi" w:hAnsiTheme="majorBidi" w:cstheme="majorBidi"/>
          <w:szCs w:val="24"/>
        </w:rPr>
      </w:pPr>
      <w:r w:rsidRPr="0066291D">
        <w:rPr>
          <w:rFonts w:asciiTheme="majorBidi" w:hAnsiTheme="majorBidi" w:cstheme="majorBidi"/>
          <w:szCs w:val="24"/>
        </w:rPr>
        <w:lastRenderedPageBreak/>
        <w:t xml:space="preserve">                                                    </w:t>
      </w:r>
      <w:bookmarkStart w:id="32" w:name="_Toc67566682"/>
      <w:bookmarkStart w:id="33" w:name="_Toc96677589"/>
      <w:bookmarkStart w:id="34" w:name="_Toc196214919"/>
      <w:r w:rsidRPr="0066291D">
        <w:rPr>
          <w:rStyle w:val="Heading1Char"/>
          <w:rFonts w:cstheme="majorBidi"/>
          <w:szCs w:val="24"/>
        </w:rPr>
        <w:t>ACKNOWLEDGMENT</w:t>
      </w:r>
      <w:bookmarkEnd w:id="32"/>
      <w:bookmarkEnd w:id="33"/>
      <w:bookmarkEnd w:id="34"/>
      <w:r w:rsidRPr="0066291D">
        <w:rPr>
          <w:rFonts w:asciiTheme="majorBidi" w:hAnsiTheme="majorBidi" w:cstheme="majorBidi"/>
          <w:szCs w:val="24"/>
        </w:rPr>
        <w:br/>
      </w:r>
      <w:proofErr w:type="gramStart"/>
      <w:r w:rsidRPr="0066291D">
        <w:rPr>
          <w:rFonts w:asciiTheme="majorBidi" w:hAnsiTheme="majorBidi" w:cstheme="majorBidi"/>
          <w:szCs w:val="24"/>
        </w:rPr>
        <w:t>Our</w:t>
      </w:r>
      <w:proofErr w:type="gramEnd"/>
      <w:r w:rsidRPr="0066291D">
        <w:rPr>
          <w:rFonts w:asciiTheme="majorBidi" w:hAnsiTheme="majorBidi" w:cstheme="majorBidi"/>
          <w:szCs w:val="24"/>
        </w:rPr>
        <w:t xml:space="preserve"> deep gratitude goes to Almighty Allah the creator of the creation. This work is a synergistic product of many minds and we feel a deep sense of gratitude to our parents, brothers and sisters our friends for their encouragement and for being ever supportive. Our sincere thanks </w:t>
      </w:r>
      <w:proofErr w:type="gramStart"/>
      <w:r w:rsidRPr="0066291D">
        <w:rPr>
          <w:rFonts w:asciiTheme="majorBidi" w:hAnsiTheme="majorBidi" w:cstheme="majorBidi"/>
          <w:szCs w:val="24"/>
        </w:rPr>
        <w:t>goes</w:t>
      </w:r>
      <w:proofErr w:type="gramEnd"/>
      <w:r w:rsidRPr="0066291D">
        <w:rPr>
          <w:rFonts w:asciiTheme="majorBidi" w:hAnsiTheme="majorBidi" w:cstheme="majorBidi"/>
          <w:szCs w:val="24"/>
        </w:rPr>
        <w:t xml:space="preserve"> to our supervisor </w:t>
      </w:r>
      <w:proofErr w:type="spellStart"/>
      <w:r w:rsidR="00DB02E9">
        <w:rPr>
          <w:rFonts w:asciiTheme="majorBidi" w:hAnsiTheme="majorBidi" w:cstheme="majorBidi"/>
          <w:szCs w:val="24"/>
        </w:rPr>
        <w:t>Malam</w:t>
      </w:r>
      <w:proofErr w:type="spellEnd"/>
      <w:r w:rsidR="00DB02E9">
        <w:rPr>
          <w:rFonts w:asciiTheme="majorBidi" w:hAnsiTheme="majorBidi" w:cstheme="majorBidi"/>
          <w:szCs w:val="24"/>
        </w:rPr>
        <w:t xml:space="preserve"> </w:t>
      </w:r>
      <w:proofErr w:type="spellStart"/>
      <w:r w:rsidR="00DB02E9">
        <w:rPr>
          <w:rFonts w:asciiTheme="majorBidi" w:hAnsiTheme="majorBidi" w:cstheme="majorBidi"/>
          <w:szCs w:val="24"/>
        </w:rPr>
        <w:t>Sulaiman</w:t>
      </w:r>
      <w:proofErr w:type="spellEnd"/>
      <w:r w:rsidR="00DB02E9">
        <w:rPr>
          <w:rFonts w:asciiTheme="majorBidi" w:hAnsiTheme="majorBidi" w:cstheme="majorBidi"/>
          <w:szCs w:val="24"/>
        </w:rPr>
        <w:t xml:space="preserve"> </w:t>
      </w:r>
      <w:proofErr w:type="spellStart"/>
      <w:r w:rsidR="00DB02E9">
        <w:rPr>
          <w:rFonts w:asciiTheme="majorBidi" w:hAnsiTheme="majorBidi" w:cstheme="majorBidi"/>
          <w:szCs w:val="24"/>
        </w:rPr>
        <w:t>Kallamu</w:t>
      </w:r>
      <w:proofErr w:type="spellEnd"/>
      <w:r w:rsidR="00DB02E9">
        <w:rPr>
          <w:rFonts w:asciiTheme="majorBidi" w:hAnsiTheme="majorBidi" w:cstheme="majorBidi"/>
          <w:szCs w:val="24"/>
        </w:rPr>
        <w:t xml:space="preserve"> </w:t>
      </w:r>
      <w:r w:rsidRPr="0066291D">
        <w:rPr>
          <w:rFonts w:asciiTheme="majorBidi" w:hAnsiTheme="majorBidi" w:cstheme="majorBidi"/>
          <w:szCs w:val="24"/>
        </w:rPr>
        <w:t>for his thorough assistance with this work.</w:t>
      </w:r>
      <w:r w:rsidRPr="0066291D">
        <w:rPr>
          <w:rFonts w:asciiTheme="majorBidi" w:hAnsiTheme="majorBidi" w:cstheme="majorBidi"/>
          <w:szCs w:val="24"/>
        </w:rPr>
        <w:br/>
        <w:t xml:space="preserve">We appreciate the effort and care of the Head of Computer Science Department </w:t>
      </w:r>
      <w:r>
        <w:rPr>
          <w:rFonts w:asciiTheme="majorBidi" w:hAnsiTheme="majorBidi" w:cstheme="majorBidi"/>
          <w:szCs w:val="24"/>
        </w:rPr>
        <w:t xml:space="preserve">Mr. Ismail </w:t>
      </w:r>
      <w:proofErr w:type="spellStart"/>
      <w:r>
        <w:rPr>
          <w:rFonts w:asciiTheme="majorBidi" w:hAnsiTheme="majorBidi" w:cstheme="majorBidi"/>
          <w:szCs w:val="24"/>
        </w:rPr>
        <w:t>Abdulkarim</w:t>
      </w:r>
      <w:proofErr w:type="spellEnd"/>
      <w:r>
        <w:rPr>
          <w:rFonts w:asciiTheme="majorBidi" w:hAnsiTheme="majorBidi" w:cstheme="majorBidi"/>
          <w:szCs w:val="24"/>
        </w:rPr>
        <w:t xml:space="preserve"> </w:t>
      </w:r>
      <w:proofErr w:type="spellStart"/>
      <w:r>
        <w:rPr>
          <w:rFonts w:asciiTheme="majorBidi" w:hAnsiTheme="majorBidi" w:cstheme="majorBidi"/>
          <w:szCs w:val="24"/>
        </w:rPr>
        <w:t>Adamu</w:t>
      </w:r>
      <w:proofErr w:type="spellEnd"/>
      <w:r w:rsidRPr="0066291D">
        <w:rPr>
          <w:rFonts w:asciiTheme="majorBidi" w:hAnsiTheme="majorBidi" w:cstheme="majorBidi"/>
          <w:szCs w:val="24"/>
        </w:rPr>
        <w:t xml:space="preserve">. We also acknowledge the Computer Science Students (set </w:t>
      </w:r>
      <w:r>
        <w:rPr>
          <w:rFonts w:asciiTheme="majorBidi" w:hAnsiTheme="majorBidi" w:cstheme="majorBidi"/>
          <w:szCs w:val="24"/>
        </w:rPr>
        <w:t>2025</w:t>
      </w:r>
      <w:r w:rsidRPr="0066291D">
        <w:rPr>
          <w:rFonts w:asciiTheme="majorBidi" w:hAnsiTheme="majorBidi" w:cstheme="majorBidi"/>
          <w:szCs w:val="24"/>
        </w:rPr>
        <w:t>) for their active verbal participation and suggestions towards the evolvement of this project work.</w:t>
      </w:r>
    </w:p>
    <w:p w:rsidR="00B929DF" w:rsidRPr="0066291D" w:rsidRDefault="00B929DF" w:rsidP="00B929DF">
      <w:pPr>
        <w:pStyle w:val="Heading1"/>
        <w:rPr>
          <w:rFonts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pStyle w:val="Heading1"/>
        <w:rPr>
          <w:rFonts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pStyle w:val="Heading1"/>
        <w:rPr>
          <w:rFonts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pStyle w:val="Heading1"/>
        <w:rPr>
          <w:rFonts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pStyle w:val="Heading1"/>
        <w:rPr>
          <w:rFonts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Default="00B929DF" w:rsidP="00B929DF">
      <w:pPr>
        <w:rPr>
          <w:rFonts w:asciiTheme="majorBidi" w:hAnsiTheme="majorBidi" w:cstheme="majorBidi"/>
          <w:szCs w:val="24"/>
        </w:rPr>
      </w:pPr>
    </w:p>
    <w:p w:rsidR="00B929DF" w:rsidRDefault="00B929DF" w:rsidP="00B929DF">
      <w:bookmarkStart w:id="35" w:name="_Toc67566683"/>
      <w:bookmarkStart w:id="36" w:name="_Toc96677590"/>
    </w:p>
    <w:p w:rsidR="00B929DF" w:rsidRPr="0031730B" w:rsidRDefault="00B929DF" w:rsidP="00B929DF"/>
    <w:p w:rsidR="00B929DF" w:rsidRDefault="00B929DF" w:rsidP="00B929DF">
      <w:pPr>
        <w:pStyle w:val="Heading1"/>
        <w:rPr>
          <w:rFonts w:cstheme="majorBidi"/>
          <w:szCs w:val="24"/>
        </w:rPr>
      </w:pPr>
    </w:p>
    <w:p w:rsidR="00B929DF" w:rsidRPr="0066291D" w:rsidRDefault="00B929DF" w:rsidP="001F07A3">
      <w:pPr>
        <w:pStyle w:val="Heading1"/>
        <w:jc w:val="center"/>
        <w:rPr>
          <w:rFonts w:cstheme="majorBidi"/>
          <w:szCs w:val="24"/>
        </w:rPr>
      </w:pPr>
      <w:bookmarkStart w:id="37" w:name="_Toc196214920"/>
      <w:r w:rsidRPr="0066291D">
        <w:rPr>
          <w:rFonts w:cstheme="majorBidi"/>
          <w:szCs w:val="24"/>
        </w:rPr>
        <w:t>DEDICATION</w:t>
      </w:r>
      <w:bookmarkEnd w:id="35"/>
      <w:bookmarkEnd w:id="36"/>
      <w:bookmarkEnd w:id="37"/>
    </w:p>
    <w:p w:rsidR="00B929DF" w:rsidRPr="0066291D" w:rsidRDefault="00B929DF" w:rsidP="00B929DF">
      <w:pPr>
        <w:rPr>
          <w:rFonts w:asciiTheme="majorBidi" w:hAnsiTheme="majorBidi" w:cstheme="majorBidi"/>
          <w:szCs w:val="24"/>
        </w:rPr>
      </w:pPr>
      <w:bookmarkStart w:id="38" w:name="_Toc67046779"/>
      <w:proofErr w:type="gramStart"/>
      <w:r w:rsidRPr="0066291D">
        <w:rPr>
          <w:rFonts w:asciiTheme="majorBidi" w:hAnsiTheme="majorBidi" w:cstheme="majorBidi"/>
          <w:szCs w:val="24"/>
        </w:rPr>
        <w:t>To our parents</w:t>
      </w:r>
      <w:bookmarkEnd w:id="38"/>
      <w:r w:rsidRPr="0066291D">
        <w:rPr>
          <w:rFonts w:asciiTheme="majorBidi" w:hAnsiTheme="majorBidi" w:cstheme="majorBidi"/>
          <w:szCs w:val="24"/>
        </w:rPr>
        <w:t>, our beloved once, the department of computer science and the computer scientist in general.</w:t>
      </w:r>
      <w:proofErr w:type="gramEnd"/>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B929DF">
      <w:pPr>
        <w:pStyle w:val="Header1"/>
        <w:numPr>
          <w:ilvl w:val="0"/>
          <w:numId w:val="0"/>
        </w:numPr>
        <w:spacing w:before="0" w:after="0" w:line="480" w:lineRule="auto"/>
        <w:jc w:val="center"/>
        <w:rPr>
          <w:rFonts w:asciiTheme="majorBidi" w:hAnsiTheme="majorBidi" w:cstheme="majorBidi"/>
          <w:sz w:val="24"/>
          <w:szCs w:val="24"/>
        </w:rPr>
      </w:pPr>
    </w:p>
    <w:p w:rsidR="00B929DF" w:rsidRPr="0066291D" w:rsidRDefault="00B929DF" w:rsidP="001F07A3">
      <w:pPr>
        <w:pStyle w:val="Heading1"/>
        <w:jc w:val="center"/>
        <w:rPr>
          <w:rFonts w:cstheme="majorBidi"/>
          <w:szCs w:val="24"/>
        </w:rPr>
      </w:pPr>
      <w:bookmarkStart w:id="39" w:name="_Toc96677591"/>
      <w:bookmarkStart w:id="40" w:name="_Toc196214921"/>
      <w:r w:rsidRPr="0066291D">
        <w:rPr>
          <w:rFonts w:cstheme="majorBidi"/>
          <w:szCs w:val="24"/>
        </w:rPr>
        <w:lastRenderedPageBreak/>
        <w:t>ABSTRACT</w:t>
      </w:r>
      <w:bookmarkEnd w:id="39"/>
      <w:bookmarkEnd w:id="40"/>
    </w:p>
    <w:p w:rsidR="00DB02E9" w:rsidRPr="00DB02E9" w:rsidRDefault="00DB02E9" w:rsidP="00DB02E9">
      <w:pPr>
        <w:spacing w:before="100" w:beforeAutospacing="1" w:after="100" w:afterAutospacing="1" w:line="240" w:lineRule="auto"/>
        <w:ind w:left="0" w:firstLine="0"/>
        <w:rPr>
          <w:color w:val="auto"/>
          <w:szCs w:val="24"/>
          <w:lang w:val="en-GB" w:eastAsia="en-GB"/>
        </w:rPr>
      </w:pPr>
      <w:r w:rsidRPr="00DB02E9">
        <w:rPr>
          <w:color w:val="auto"/>
          <w:szCs w:val="24"/>
          <w:lang w:val="en-GB" w:eastAsia="en-GB"/>
        </w:rPr>
        <w:t>This paper presents the design and implementation of a secure encryption and decryption system employing the Nihilist Transposition cipher. Classical transposition ciphers rearrange the order of characters, while the Nihilist Transposition combines this with a keyword-based columnar transposition, offering enhanced security compared to simple transposition techniques. This project details the development of a software application, built with [mention technologies used, e.g., Python, Java]</w:t>
      </w:r>
      <w:proofErr w:type="gramStart"/>
      <w:r w:rsidRPr="00DB02E9">
        <w:rPr>
          <w:color w:val="auto"/>
          <w:szCs w:val="24"/>
          <w:lang w:val="en-GB" w:eastAsia="en-GB"/>
        </w:rPr>
        <w:t>,</w:t>
      </w:r>
      <w:proofErr w:type="gramEnd"/>
      <w:r w:rsidRPr="00DB02E9">
        <w:rPr>
          <w:color w:val="auto"/>
          <w:szCs w:val="24"/>
          <w:lang w:val="en-GB" w:eastAsia="en-GB"/>
        </w:rPr>
        <w:t xml:space="preserve"> capable of encrypting plaintext messages using a user-defined keyword and decrypting </w:t>
      </w:r>
      <w:proofErr w:type="spellStart"/>
      <w:r w:rsidRPr="00DB02E9">
        <w:rPr>
          <w:color w:val="auto"/>
          <w:szCs w:val="24"/>
          <w:lang w:val="en-GB" w:eastAsia="en-GB"/>
        </w:rPr>
        <w:t>ciphertext</w:t>
      </w:r>
      <w:proofErr w:type="spellEnd"/>
      <w:r w:rsidRPr="00DB02E9">
        <w:rPr>
          <w:color w:val="auto"/>
          <w:szCs w:val="24"/>
          <w:lang w:val="en-GB" w:eastAsia="en-GB"/>
        </w:rPr>
        <w:t xml:space="preserve"> back to its original form. The system implements the specific steps of the Nihilist Transposition, including keyword processing, matrix construction for transposition, and the application of the columnar transposition algorithm. The paper discusses the design choices made during development, the implementation details of the encryption and decryption functions, and the user interface considerations. Furthermore, the system's functionality is evaluated through testing with various plaintext inputs and keywords to demonstrate its ability to correctly encrypt and decrypt messages. This implementation provides a practical understanding of the Nihilist Transposition cipher and its application in secure communication.</w:t>
      </w:r>
    </w:p>
    <w:p w:rsidR="00B929DF" w:rsidRPr="00DB02E9" w:rsidRDefault="00B929DF" w:rsidP="00B929DF">
      <w:pPr>
        <w:rPr>
          <w:rFonts w:asciiTheme="majorBidi" w:hAnsiTheme="majorBidi" w:cstheme="majorBidi"/>
          <w:szCs w:val="24"/>
          <w:lang w:val="en-GB"/>
        </w:rPr>
      </w:pPr>
    </w:p>
    <w:p w:rsidR="00B929DF" w:rsidRPr="0066291D" w:rsidRDefault="00B929DF" w:rsidP="00B929DF">
      <w:pPr>
        <w:rPr>
          <w:rFonts w:asciiTheme="majorBidi" w:hAnsiTheme="majorBidi" w:cstheme="majorBidi"/>
          <w:szCs w:val="24"/>
        </w:rPr>
      </w:pPr>
    </w:p>
    <w:p w:rsidR="00B929DF" w:rsidRDefault="00B929DF" w:rsidP="00B929DF">
      <w:pPr>
        <w:rPr>
          <w:rFonts w:asciiTheme="majorBidi" w:hAnsiTheme="majorBidi" w:cstheme="majorBidi"/>
          <w:szCs w:val="24"/>
        </w:rPr>
      </w:pPr>
      <w:r>
        <w:rPr>
          <w:rFonts w:asciiTheme="majorBidi" w:hAnsiTheme="majorBidi" w:cstheme="majorBidi"/>
          <w:szCs w:val="24"/>
        </w:rPr>
        <w:br w:type="page"/>
      </w:r>
    </w:p>
    <w:sdt>
      <w:sdtPr>
        <w:rPr>
          <w:rFonts w:asciiTheme="majorBidi" w:hAnsiTheme="majorBidi"/>
          <w:b/>
          <w:bCs/>
          <w:color w:val="000000" w:themeColor="text1"/>
          <w:sz w:val="24"/>
          <w:szCs w:val="24"/>
        </w:rPr>
        <w:id w:val="-802233703"/>
        <w:docPartObj>
          <w:docPartGallery w:val="Table of Contents"/>
          <w:docPartUnique/>
        </w:docPartObj>
      </w:sdtPr>
      <w:sdtEndPr>
        <w:rPr>
          <w:rFonts w:eastAsia="Times New Roman"/>
          <w:noProof/>
        </w:rPr>
      </w:sdtEndPr>
      <w:sdtContent>
        <w:p w:rsidR="00B929DF" w:rsidRPr="001F07A3" w:rsidRDefault="00B929DF" w:rsidP="00B929DF">
          <w:pPr>
            <w:pStyle w:val="TOCHeading"/>
            <w:rPr>
              <w:rFonts w:asciiTheme="majorBidi" w:hAnsiTheme="majorBidi"/>
              <w:b/>
              <w:bCs/>
              <w:color w:val="000000" w:themeColor="text1"/>
              <w:sz w:val="24"/>
              <w:szCs w:val="24"/>
            </w:rPr>
          </w:pPr>
          <w:r w:rsidRPr="001F07A3">
            <w:rPr>
              <w:rFonts w:asciiTheme="majorBidi" w:hAnsiTheme="majorBidi"/>
              <w:b/>
              <w:bCs/>
              <w:color w:val="000000" w:themeColor="text1"/>
              <w:sz w:val="24"/>
              <w:szCs w:val="24"/>
            </w:rPr>
            <w:t>Table of Contents</w:t>
          </w:r>
        </w:p>
        <w:p w:rsidR="001F07A3" w:rsidRPr="001F07A3" w:rsidRDefault="00B929DF">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r w:rsidRPr="001F07A3">
            <w:rPr>
              <w:rFonts w:asciiTheme="majorBidi" w:hAnsiTheme="majorBidi" w:cstheme="majorBidi"/>
              <w:color w:val="000000" w:themeColor="text1"/>
              <w:szCs w:val="24"/>
            </w:rPr>
            <w:fldChar w:fldCharType="begin"/>
          </w:r>
          <w:r w:rsidRPr="001F07A3">
            <w:rPr>
              <w:rFonts w:asciiTheme="majorBidi" w:hAnsiTheme="majorBidi" w:cstheme="majorBidi"/>
              <w:color w:val="000000" w:themeColor="text1"/>
              <w:szCs w:val="24"/>
            </w:rPr>
            <w:instrText xml:space="preserve"> TOC \o "1-3" \h \z \u </w:instrText>
          </w:r>
          <w:r w:rsidRPr="001F07A3">
            <w:rPr>
              <w:rFonts w:asciiTheme="majorBidi" w:hAnsiTheme="majorBidi" w:cstheme="majorBidi"/>
              <w:color w:val="000000" w:themeColor="text1"/>
              <w:szCs w:val="24"/>
            </w:rPr>
            <w:fldChar w:fldCharType="separate"/>
          </w:r>
          <w:hyperlink w:anchor="_Toc196214917" w:history="1">
            <w:r w:rsidR="001F07A3" w:rsidRPr="001F07A3">
              <w:rPr>
                <w:rStyle w:val="Hyperlink"/>
                <w:rFonts w:asciiTheme="majorBidi" w:hAnsiTheme="majorBidi" w:cstheme="majorBidi"/>
                <w:noProof/>
                <w:color w:val="000000" w:themeColor="text1"/>
                <w:szCs w:val="24"/>
              </w:rPr>
              <w:t>DECLARATION</w:t>
            </w:r>
            <w:r w:rsidR="001F07A3" w:rsidRPr="001F07A3">
              <w:rPr>
                <w:rFonts w:asciiTheme="majorBidi" w:hAnsiTheme="majorBidi" w:cstheme="majorBidi"/>
                <w:noProof/>
                <w:webHidden/>
                <w:color w:val="000000" w:themeColor="text1"/>
                <w:szCs w:val="24"/>
              </w:rPr>
              <w:tab/>
            </w:r>
            <w:r w:rsidR="001F07A3" w:rsidRPr="001F07A3">
              <w:rPr>
                <w:rFonts w:asciiTheme="majorBidi" w:hAnsiTheme="majorBidi" w:cstheme="majorBidi"/>
                <w:noProof/>
                <w:webHidden/>
                <w:color w:val="000000" w:themeColor="text1"/>
                <w:szCs w:val="24"/>
              </w:rPr>
              <w:fldChar w:fldCharType="begin"/>
            </w:r>
            <w:r w:rsidR="001F07A3" w:rsidRPr="001F07A3">
              <w:rPr>
                <w:rFonts w:asciiTheme="majorBidi" w:hAnsiTheme="majorBidi" w:cstheme="majorBidi"/>
                <w:noProof/>
                <w:webHidden/>
                <w:color w:val="000000" w:themeColor="text1"/>
                <w:szCs w:val="24"/>
              </w:rPr>
              <w:instrText xml:space="preserve"> PAGEREF _Toc196214917 \h </w:instrText>
            </w:r>
            <w:r w:rsidR="001F07A3" w:rsidRPr="001F07A3">
              <w:rPr>
                <w:rFonts w:asciiTheme="majorBidi" w:hAnsiTheme="majorBidi" w:cstheme="majorBidi"/>
                <w:noProof/>
                <w:webHidden/>
                <w:color w:val="000000" w:themeColor="text1"/>
                <w:szCs w:val="24"/>
              </w:rPr>
            </w:r>
            <w:r w:rsidR="001F07A3" w:rsidRPr="001F07A3">
              <w:rPr>
                <w:rFonts w:asciiTheme="majorBidi" w:hAnsiTheme="majorBidi" w:cstheme="majorBidi"/>
                <w:noProof/>
                <w:webHidden/>
                <w:color w:val="000000" w:themeColor="text1"/>
                <w:szCs w:val="24"/>
              </w:rPr>
              <w:fldChar w:fldCharType="separate"/>
            </w:r>
            <w:r w:rsidR="001F07A3" w:rsidRPr="001F07A3">
              <w:rPr>
                <w:rFonts w:asciiTheme="majorBidi" w:hAnsiTheme="majorBidi" w:cstheme="majorBidi"/>
                <w:noProof/>
                <w:webHidden/>
                <w:color w:val="000000" w:themeColor="text1"/>
                <w:szCs w:val="24"/>
              </w:rPr>
              <w:t>ii</w:t>
            </w:r>
            <w:r w:rsidR="001F07A3"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18" w:history="1">
            <w:r w:rsidRPr="001F07A3">
              <w:rPr>
                <w:rStyle w:val="Hyperlink"/>
                <w:rFonts w:asciiTheme="majorBidi" w:hAnsiTheme="majorBidi" w:cstheme="majorBidi"/>
                <w:noProof/>
                <w:color w:val="000000" w:themeColor="text1"/>
                <w:szCs w:val="24"/>
              </w:rPr>
              <w:t>CERTIFICATION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_Toc196214918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iii</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19" w:history="1">
            <w:r w:rsidRPr="001F07A3">
              <w:rPr>
                <w:rStyle w:val="Hyperlink"/>
                <w:rFonts w:asciiTheme="majorBidi" w:hAnsiTheme="majorBidi" w:cstheme="majorBidi"/>
                <w:noProof/>
                <w:color w:val="000000" w:themeColor="text1"/>
                <w:szCs w:val="24"/>
              </w:rPr>
              <w:t>ACKNOWLEDGMENT</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_Toc196214919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iv</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20" w:history="1">
            <w:r w:rsidRPr="001F07A3">
              <w:rPr>
                <w:rStyle w:val="Hyperlink"/>
                <w:rFonts w:asciiTheme="majorBidi" w:hAnsiTheme="majorBidi" w:cstheme="majorBidi"/>
                <w:noProof/>
                <w:color w:val="000000" w:themeColor="text1"/>
                <w:szCs w:val="24"/>
              </w:rPr>
              <w:t>DEDICATION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_Toc196214920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v</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21" w:history="1">
            <w:r w:rsidRPr="001F07A3">
              <w:rPr>
                <w:rStyle w:val="Hyperlink"/>
                <w:rFonts w:asciiTheme="majorBidi" w:hAnsiTheme="majorBidi" w:cstheme="majorBidi"/>
                <w:noProof/>
                <w:color w:val="000000" w:themeColor="text1"/>
                <w:szCs w:val="24"/>
              </w:rPr>
              <w:t>ABSTRACT</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_Toc196214921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vi</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22" w:history="1">
            <w:r w:rsidRPr="001F07A3">
              <w:rPr>
                <w:rStyle w:val="Hyperlink"/>
                <w:rFonts w:asciiTheme="majorBidi" w:hAnsiTheme="majorBidi" w:cstheme="majorBidi"/>
                <w:noProof/>
                <w:color w:val="000000" w:themeColor="text1"/>
                <w:szCs w:val="24"/>
              </w:rPr>
              <w:t>LIST OF FIGURES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_Toc196214922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x</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23" w:history="1">
            <w:r w:rsidRPr="001F07A3">
              <w:rPr>
                <w:rStyle w:val="Hyperlink"/>
                <w:rFonts w:asciiTheme="majorBidi" w:hAnsiTheme="majorBidi" w:cstheme="majorBidi"/>
                <w:noProof/>
                <w:color w:val="000000" w:themeColor="text1"/>
                <w:szCs w:val="24"/>
              </w:rPr>
              <w:t>CHAPTER ONE</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_Toc196214923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24" w:history="1">
            <w:r w:rsidRPr="001F07A3">
              <w:rPr>
                <w:rStyle w:val="Hyperlink"/>
                <w:rFonts w:asciiTheme="majorBidi" w:hAnsiTheme="majorBidi" w:cstheme="majorBidi"/>
                <w:noProof/>
                <w:color w:val="000000" w:themeColor="text1"/>
                <w:szCs w:val="24"/>
              </w:rPr>
              <w:t>INTRODUCTION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_Toc196214924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25" w:history="1">
            <w:r w:rsidRPr="001F07A3">
              <w:rPr>
                <w:rStyle w:val="Hyperlink"/>
                <w:rFonts w:asciiTheme="majorBidi" w:hAnsiTheme="majorBidi" w:cstheme="majorBidi"/>
                <w:noProof/>
                <w:color w:val="000000" w:themeColor="text1"/>
                <w:sz w:val="24"/>
                <w:szCs w:val="24"/>
              </w:rPr>
              <w:t>1.1 Background of the Study</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_Toc196214925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1</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26" w:history="1">
            <w:r w:rsidRPr="001F07A3">
              <w:rPr>
                <w:rStyle w:val="Hyperlink"/>
                <w:rFonts w:asciiTheme="majorBidi" w:hAnsiTheme="majorBidi" w:cstheme="majorBidi"/>
                <w:noProof/>
                <w:color w:val="000000" w:themeColor="text1"/>
                <w:sz w:val="24"/>
                <w:szCs w:val="24"/>
              </w:rPr>
              <w:t>1.2 Statement of the Problem</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_Toc196214926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2</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27" w:history="1">
            <w:r w:rsidRPr="001F07A3">
              <w:rPr>
                <w:rStyle w:val="Hyperlink"/>
                <w:rFonts w:asciiTheme="majorBidi" w:hAnsiTheme="majorBidi" w:cstheme="majorBidi"/>
                <w:noProof/>
                <w:color w:val="000000" w:themeColor="text1"/>
                <w:sz w:val="24"/>
                <w:szCs w:val="24"/>
              </w:rPr>
              <w:t>1.3 Justification of the Study</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_Toc196214927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2</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28" w:history="1">
            <w:r w:rsidRPr="001F07A3">
              <w:rPr>
                <w:rStyle w:val="Hyperlink"/>
                <w:rFonts w:asciiTheme="majorBidi" w:hAnsiTheme="majorBidi" w:cstheme="majorBidi"/>
                <w:noProof/>
                <w:color w:val="000000" w:themeColor="text1"/>
                <w:sz w:val="24"/>
                <w:szCs w:val="24"/>
              </w:rPr>
              <w:t>1.4 Aim and Objectives</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_Toc196214928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3</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29" w:history="1">
            <w:r w:rsidRPr="001F07A3">
              <w:rPr>
                <w:rStyle w:val="Hyperlink"/>
                <w:rFonts w:asciiTheme="majorBidi" w:hAnsiTheme="majorBidi" w:cstheme="majorBidi"/>
                <w:noProof/>
                <w:color w:val="000000" w:themeColor="text1"/>
                <w:sz w:val="24"/>
                <w:szCs w:val="24"/>
              </w:rPr>
              <w:t>1.5 Scope of the Study</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_Toc196214929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3</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30" w:history="1">
            <w:r w:rsidRPr="001F07A3">
              <w:rPr>
                <w:rStyle w:val="Hyperlink"/>
                <w:rFonts w:asciiTheme="majorBidi" w:hAnsiTheme="majorBidi" w:cstheme="majorBidi"/>
                <w:noProof/>
                <w:color w:val="000000" w:themeColor="text1"/>
                <w:sz w:val="24"/>
                <w:szCs w:val="24"/>
              </w:rPr>
              <w:t>1.6 Limitations of the Study</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_Toc196214930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3</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31" w:history="1">
            <w:r w:rsidRPr="001F07A3">
              <w:rPr>
                <w:rStyle w:val="Hyperlink"/>
                <w:rFonts w:asciiTheme="majorBidi" w:hAnsiTheme="majorBidi" w:cstheme="majorBidi"/>
                <w:noProof/>
                <w:color w:val="000000" w:themeColor="text1"/>
                <w:sz w:val="24"/>
                <w:szCs w:val="24"/>
              </w:rPr>
              <w:t>1.7 Resources and Technologies Used</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_Toc196214931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4</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32" w:history="1">
            <w:r w:rsidRPr="001F07A3">
              <w:rPr>
                <w:rStyle w:val="Hyperlink"/>
                <w:rFonts w:asciiTheme="majorBidi" w:hAnsiTheme="majorBidi" w:cstheme="majorBidi"/>
                <w:noProof/>
                <w:color w:val="000000" w:themeColor="text1"/>
                <w:sz w:val="24"/>
                <w:szCs w:val="24"/>
              </w:rPr>
              <w:t>1.8 Definition of Key Terms</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_Toc196214932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4</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33" w:history="1">
            <w:r w:rsidRPr="001F07A3">
              <w:rPr>
                <w:rStyle w:val="Hyperlink"/>
                <w:rFonts w:asciiTheme="majorBidi" w:hAnsiTheme="majorBidi" w:cstheme="majorBidi"/>
                <w:noProof/>
                <w:color w:val="000000" w:themeColor="text1"/>
                <w:sz w:val="24"/>
                <w:szCs w:val="24"/>
              </w:rPr>
              <w:t>1.9 Chapterization Overview</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_Toc196214933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4</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34" w:history="1">
            <w:r w:rsidRPr="001F07A3">
              <w:rPr>
                <w:rStyle w:val="Hyperlink"/>
                <w:rFonts w:asciiTheme="majorBidi" w:hAnsiTheme="majorBidi" w:cstheme="majorBidi"/>
                <w:noProof/>
                <w:color w:val="000000" w:themeColor="text1"/>
                <w:szCs w:val="24"/>
              </w:rPr>
              <w:t>CHAPTER TWO</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_Toc196214934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35" w:history="1">
            <w:r w:rsidRPr="001F07A3">
              <w:rPr>
                <w:rStyle w:val="Hyperlink"/>
                <w:rFonts w:asciiTheme="majorBidi" w:hAnsiTheme="majorBidi" w:cstheme="majorBidi"/>
                <w:noProof/>
                <w:color w:val="000000" w:themeColor="text1"/>
                <w:szCs w:val="24"/>
              </w:rPr>
              <w:t>LITERATURE REVIEW</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_Toc196214935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36" w:history="1">
            <w:r w:rsidRPr="001F07A3">
              <w:rPr>
                <w:rStyle w:val="Hyperlink"/>
                <w:rFonts w:asciiTheme="majorBidi" w:hAnsiTheme="majorBidi" w:cstheme="majorBidi"/>
                <w:noProof/>
                <w:color w:val="000000" w:themeColor="text1"/>
                <w:sz w:val="24"/>
                <w:szCs w:val="24"/>
              </w:rPr>
              <w:t>2.1 Introduction</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_Toc196214936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6</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37" w:history="1">
            <w:r w:rsidRPr="001F07A3">
              <w:rPr>
                <w:rStyle w:val="Hyperlink"/>
                <w:rFonts w:asciiTheme="majorBidi" w:hAnsiTheme="majorBidi" w:cstheme="majorBidi"/>
                <w:noProof/>
                <w:color w:val="000000" w:themeColor="text1"/>
                <w:sz w:val="24"/>
                <w:szCs w:val="24"/>
              </w:rPr>
              <w:t>2.2 Overview of Classical Cryptography</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_Toc196214937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7</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38" w:history="1">
            <w:r w:rsidRPr="001F07A3">
              <w:rPr>
                <w:rStyle w:val="Hyperlink"/>
                <w:rFonts w:asciiTheme="majorBidi" w:hAnsiTheme="majorBidi" w:cstheme="majorBidi"/>
                <w:noProof/>
                <w:color w:val="000000" w:themeColor="text1"/>
                <w:sz w:val="24"/>
                <w:szCs w:val="24"/>
              </w:rPr>
              <w:t>2.3 The Nihilist Cipher</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_Toc196214938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8</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3"/>
            <w:tabs>
              <w:tab w:val="right" w:leader="dot" w:pos="9350"/>
            </w:tabs>
            <w:rPr>
              <w:rFonts w:asciiTheme="majorBidi" w:eastAsiaTheme="minorEastAsia" w:hAnsiTheme="majorBidi" w:cstheme="majorBidi"/>
              <w:i w:val="0"/>
              <w:iCs w:val="0"/>
              <w:noProof/>
              <w:color w:val="000000" w:themeColor="text1"/>
              <w:sz w:val="24"/>
              <w:szCs w:val="24"/>
              <w:lang w:val="en-GB" w:eastAsia="en-GB"/>
            </w:rPr>
          </w:pPr>
          <w:hyperlink w:anchor="_Toc196214939" w:history="1">
            <w:r w:rsidRPr="001F07A3">
              <w:rPr>
                <w:rStyle w:val="Hyperlink"/>
                <w:rFonts w:asciiTheme="majorBidi" w:hAnsiTheme="majorBidi" w:cstheme="majorBidi"/>
                <w:noProof/>
                <w:color w:val="000000" w:themeColor="text1"/>
                <w:sz w:val="24"/>
                <w:szCs w:val="24"/>
              </w:rPr>
              <w:t>2.3.1 Encryption Process</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_Toc196214939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8</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3"/>
            <w:tabs>
              <w:tab w:val="right" w:leader="dot" w:pos="9350"/>
            </w:tabs>
            <w:rPr>
              <w:rFonts w:asciiTheme="majorBidi" w:eastAsiaTheme="minorEastAsia" w:hAnsiTheme="majorBidi" w:cstheme="majorBidi"/>
              <w:i w:val="0"/>
              <w:iCs w:val="0"/>
              <w:noProof/>
              <w:color w:val="000000" w:themeColor="text1"/>
              <w:sz w:val="24"/>
              <w:szCs w:val="24"/>
              <w:lang w:val="en-GB" w:eastAsia="en-GB"/>
            </w:rPr>
          </w:pPr>
          <w:hyperlink w:anchor="_Toc196214940" w:history="1">
            <w:r w:rsidRPr="001F07A3">
              <w:rPr>
                <w:rStyle w:val="Hyperlink"/>
                <w:rFonts w:asciiTheme="majorBidi" w:hAnsiTheme="majorBidi" w:cstheme="majorBidi"/>
                <w:noProof/>
                <w:color w:val="000000" w:themeColor="text1"/>
                <w:sz w:val="24"/>
                <w:szCs w:val="24"/>
              </w:rPr>
              <w:t>2.3.2 Decryption Process</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_Toc196214940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9</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41" w:history="1">
            <w:r w:rsidRPr="001F07A3">
              <w:rPr>
                <w:rStyle w:val="Hyperlink"/>
                <w:rFonts w:asciiTheme="majorBidi" w:hAnsiTheme="majorBidi" w:cstheme="majorBidi"/>
                <w:noProof/>
                <w:color w:val="000000" w:themeColor="text1"/>
                <w:sz w:val="24"/>
                <w:szCs w:val="24"/>
              </w:rPr>
              <w:t>2.4 Modern Cryptographic Techniques and Their Evolution</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_Toc196214941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10</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3"/>
            <w:tabs>
              <w:tab w:val="right" w:leader="dot" w:pos="9350"/>
            </w:tabs>
            <w:rPr>
              <w:rFonts w:asciiTheme="majorBidi" w:eastAsiaTheme="minorEastAsia" w:hAnsiTheme="majorBidi" w:cstheme="majorBidi"/>
              <w:i w:val="0"/>
              <w:iCs w:val="0"/>
              <w:noProof/>
              <w:color w:val="000000" w:themeColor="text1"/>
              <w:sz w:val="24"/>
              <w:szCs w:val="24"/>
              <w:lang w:val="en-GB" w:eastAsia="en-GB"/>
            </w:rPr>
          </w:pPr>
          <w:hyperlink w:anchor="_Toc196214942" w:history="1">
            <w:r w:rsidRPr="001F07A3">
              <w:rPr>
                <w:rStyle w:val="Hyperlink"/>
                <w:rFonts w:asciiTheme="majorBidi" w:hAnsiTheme="majorBidi" w:cstheme="majorBidi"/>
                <w:noProof/>
                <w:color w:val="000000" w:themeColor="text1"/>
                <w:sz w:val="24"/>
                <w:szCs w:val="24"/>
              </w:rPr>
              <w:t>2.4.1 Comparison of Classical and Modern Cryptography</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_Toc196214942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11</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43" w:history="1">
            <w:r w:rsidRPr="001F07A3">
              <w:rPr>
                <w:rStyle w:val="Hyperlink"/>
                <w:rFonts w:asciiTheme="majorBidi" w:hAnsiTheme="majorBidi" w:cstheme="majorBidi"/>
                <w:noProof/>
                <w:color w:val="000000" w:themeColor="text1"/>
                <w:sz w:val="24"/>
                <w:szCs w:val="24"/>
              </w:rPr>
              <w:t>2.5 Gaps in Existing Literature</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_Toc196214943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13</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44" w:history="1">
            <w:r w:rsidRPr="001F07A3">
              <w:rPr>
                <w:rStyle w:val="Hyperlink"/>
                <w:rFonts w:asciiTheme="majorBidi" w:hAnsiTheme="majorBidi" w:cstheme="majorBidi"/>
                <w:noProof/>
                <w:color w:val="000000" w:themeColor="text1"/>
                <w:sz w:val="24"/>
                <w:szCs w:val="24"/>
              </w:rPr>
              <w:t>2.6 Contribution of This Research</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_Toc196214944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13</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45" w:history="1">
            <w:r w:rsidRPr="001F07A3">
              <w:rPr>
                <w:rStyle w:val="Hyperlink"/>
                <w:rFonts w:asciiTheme="majorBidi" w:eastAsiaTheme="majorEastAsia" w:hAnsiTheme="majorBidi" w:cstheme="majorBidi"/>
                <w:noProof/>
                <w:color w:val="000000" w:themeColor="text1"/>
                <w:szCs w:val="24"/>
              </w:rPr>
              <w:t>CHAPTER THREE</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_Toc196214945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15</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46" w:history="1">
            <w:r w:rsidRPr="001F07A3">
              <w:rPr>
                <w:rStyle w:val="Hyperlink"/>
                <w:rFonts w:asciiTheme="majorBidi" w:eastAsiaTheme="majorEastAsia" w:hAnsiTheme="majorBidi" w:cstheme="majorBidi"/>
                <w:noProof/>
                <w:color w:val="000000" w:themeColor="text1"/>
                <w:szCs w:val="24"/>
              </w:rPr>
              <w:t>METHODOLOGY</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_Toc196214946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15</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47" w:history="1">
            <w:r w:rsidRPr="001F07A3">
              <w:rPr>
                <w:rStyle w:val="Hyperlink"/>
                <w:rFonts w:asciiTheme="majorBidi" w:eastAsiaTheme="majorEastAsia" w:hAnsiTheme="majorBidi" w:cstheme="majorBidi"/>
                <w:noProof/>
                <w:color w:val="000000" w:themeColor="text1"/>
                <w:szCs w:val="24"/>
              </w:rPr>
              <w:t>3.1 Introduction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_Toc196214947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15</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48" w:history="1">
            <w:r w:rsidRPr="001F07A3">
              <w:rPr>
                <w:rStyle w:val="Hyperlink"/>
                <w:rFonts w:asciiTheme="majorBidi" w:eastAsiaTheme="majorEastAsia" w:hAnsiTheme="majorBidi" w:cstheme="majorBidi"/>
                <w:noProof/>
                <w:color w:val="000000" w:themeColor="text1"/>
                <w:szCs w:val="24"/>
              </w:rPr>
              <w:t>3.2 Preliminary Investigation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_Toc196214948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15</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49" w:history="1">
            <w:r w:rsidRPr="001F07A3">
              <w:rPr>
                <w:rStyle w:val="Hyperlink"/>
                <w:rFonts w:asciiTheme="majorBidi" w:hAnsiTheme="majorBidi" w:cstheme="majorBidi"/>
                <w:noProof/>
                <w:color w:val="000000" w:themeColor="text1"/>
                <w:szCs w:val="24"/>
              </w:rPr>
              <w:t>3.2.1 Fact-Finding Techniques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_Toc196214949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50" w:history="1">
            <w:r w:rsidRPr="001F07A3">
              <w:rPr>
                <w:rStyle w:val="Hyperlink"/>
                <w:rFonts w:asciiTheme="majorBidi" w:eastAsiaTheme="majorEastAsia" w:hAnsiTheme="majorBidi" w:cstheme="majorBidi"/>
                <w:noProof/>
                <w:color w:val="000000" w:themeColor="text1"/>
                <w:szCs w:val="24"/>
              </w:rPr>
              <w:t>3.3 Feasibility Study</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_Toc196214950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51" w:history="1">
            <w:r w:rsidRPr="001F07A3">
              <w:rPr>
                <w:rStyle w:val="Hyperlink"/>
                <w:rFonts w:asciiTheme="majorBidi" w:hAnsiTheme="majorBidi" w:cstheme="majorBidi"/>
                <w:noProof/>
                <w:color w:val="000000" w:themeColor="text1"/>
                <w:szCs w:val="24"/>
              </w:rPr>
              <w:t>3.3.1 Technical Feasibility</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_Toc196214951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17</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52" w:history="1">
            <w:r w:rsidRPr="001F07A3">
              <w:rPr>
                <w:rStyle w:val="Hyperlink"/>
                <w:rFonts w:asciiTheme="majorBidi" w:hAnsiTheme="majorBidi" w:cstheme="majorBidi"/>
                <w:noProof/>
                <w:color w:val="000000" w:themeColor="text1"/>
                <w:szCs w:val="24"/>
              </w:rPr>
              <w:t>3.3.2 Economic Feasibility</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_Toc196214952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17</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53" w:history="1">
            <w:r w:rsidRPr="001F07A3">
              <w:rPr>
                <w:rStyle w:val="Hyperlink"/>
                <w:rFonts w:asciiTheme="majorBidi" w:hAnsiTheme="majorBidi" w:cstheme="majorBidi"/>
                <w:noProof/>
                <w:color w:val="000000" w:themeColor="text1"/>
                <w:szCs w:val="24"/>
              </w:rPr>
              <w:t>3.3.3 Operational Feasibility</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_Toc196214953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17</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54" w:history="1">
            <w:r w:rsidRPr="001F07A3">
              <w:rPr>
                <w:rStyle w:val="Hyperlink"/>
                <w:rFonts w:asciiTheme="majorBidi" w:eastAsiaTheme="majorEastAsia" w:hAnsiTheme="majorBidi" w:cstheme="majorBidi"/>
                <w:noProof/>
                <w:color w:val="000000" w:themeColor="text1"/>
                <w:szCs w:val="24"/>
              </w:rPr>
              <w:t>3.4 Overview of the Existing System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_Toc196214954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17</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56" w:history="1">
            <w:r w:rsidRPr="001F07A3">
              <w:rPr>
                <w:rStyle w:val="Hyperlink"/>
                <w:rFonts w:asciiTheme="majorBidi" w:eastAsiaTheme="majorEastAsia" w:hAnsiTheme="majorBidi" w:cstheme="majorBidi"/>
                <w:noProof/>
                <w:color w:val="000000" w:themeColor="text1"/>
                <w:szCs w:val="24"/>
              </w:rPr>
              <w:t>3.5 Analysis of the Existing System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_Toc196214956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19</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57" w:history="1">
            <w:r w:rsidRPr="001F07A3">
              <w:rPr>
                <w:rStyle w:val="Hyperlink"/>
                <w:rFonts w:asciiTheme="majorBidi" w:eastAsiaTheme="majorEastAsia" w:hAnsiTheme="majorBidi" w:cstheme="majorBidi"/>
                <w:noProof/>
                <w:color w:val="000000" w:themeColor="text1"/>
                <w:szCs w:val="24"/>
              </w:rPr>
              <w:t>3.6 Overview of the Proposed System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_Toc196214957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19</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58" w:history="1">
            <w:r w:rsidRPr="001F07A3">
              <w:rPr>
                <w:rStyle w:val="Hyperlink"/>
                <w:rFonts w:asciiTheme="majorBidi" w:hAnsiTheme="majorBidi" w:cstheme="majorBidi"/>
                <w:i/>
                <w:iCs/>
                <w:noProof/>
                <w:color w:val="000000" w:themeColor="text1"/>
                <w:szCs w:val="24"/>
              </w:rPr>
              <w:t>Proposed System Diagram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_Toc196214958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20</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0" w:history="1">
            <w:r w:rsidRPr="001F07A3">
              <w:rPr>
                <w:rStyle w:val="Hyperlink"/>
                <w:rFonts w:asciiTheme="majorBidi" w:hAnsiTheme="majorBidi" w:cstheme="majorBidi"/>
                <w:i/>
                <w:iCs/>
                <w:noProof/>
                <w:color w:val="000000" w:themeColor="text1"/>
                <w:szCs w:val="24"/>
              </w:rPr>
              <w:t>Use Case Diagram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_Toc196214960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20</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1" w:history="1">
            <w:r w:rsidRPr="001F07A3">
              <w:rPr>
                <w:rStyle w:val="Hyperlink"/>
                <w:rFonts w:asciiTheme="majorBidi" w:eastAsiaTheme="majorEastAsia" w:hAnsiTheme="majorBidi" w:cstheme="majorBidi"/>
                <w:noProof/>
                <w:color w:val="000000" w:themeColor="text1"/>
                <w:szCs w:val="24"/>
              </w:rPr>
              <w:t>3.7 Analysis of the Proposed System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_Toc196214961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20</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2" w:history="1">
            <w:r w:rsidRPr="001F07A3">
              <w:rPr>
                <w:rStyle w:val="Hyperlink"/>
                <w:rFonts w:asciiTheme="majorBidi" w:eastAsiaTheme="majorEastAsia" w:hAnsiTheme="majorBidi" w:cstheme="majorBidi"/>
                <w:noProof/>
                <w:color w:val="000000" w:themeColor="text1"/>
                <w:szCs w:val="24"/>
              </w:rPr>
              <w:t>3.8 System Design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_Toc196214962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20</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3" w:history="1">
            <w:r w:rsidRPr="001F07A3">
              <w:rPr>
                <w:rStyle w:val="Hyperlink"/>
                <w:rFonts w:asciiTheme="majorBidi" w:hAnsiTheme="majorBidi" w:cstheme="majorBidi"/>
                <w:noProof/>
                <w:color w:val="000000" w:themeColor="text1"/>
                <w:szCs w:val="24"/>
              </w:rPr>
              <w:t>3.8.1 Logical Design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_Toc196214963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20</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4" w:history="1">
            <w:r w:rsidRPr="001F07A3">
              <w:rPr>
                <w:rStyle w:val="Hyperlink"/>
                <w:rFonts w:asciiTheme="majorBidi" w:hAnsiTheme="majorBidi" w:cstheme="majorBidi"/>
                <w:noProof/>
                <w:color w:val="000000" w:themeColor="text1"/>
                <w:szCs w:val="24"/>
              </w:rPr>
              <w:t>3.8.2 Physical Design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_Toc196214964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21</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5" w:history="1">
            <w:r w:rsidRPr="001F07A3">
              <w:rPr>
                <w:rStyle w:val="Hyperlink"/>
                <w:rFonts w:asciiTheme="majorBidi" w:hAnsiTheme="majorBidi" w:cstheme="majorBidi"/>
                <w:i/>
                <w:iCs/>
                <w:noProof/>
                <w:color w:val="000000" w:themeColor="text1"/>
                <w:szCs w:val="24"/>
              </w:rPr>
              <w:t>Physical Design Diagram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_Toc196214965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21</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7" w:history="1">
            <w:r w:rsidRPr="001F07A3">
              <w:rPr>
                <w:rStyle w:val="Hyperlink"/>
                <w:rFonts w:asciiTheme="majorBidi" w:hAnsiTheme="majorBidi" w:cstheme="majorBidi"/>
                <w:i/>
                <w:iCs/>
                <w:noProof/>
                <w:color w:val="000000" w:themeColor="text1"/>
                <w:szCs w:val="24"/>
              </w:rPr>
              <w:t>Entity Relation Diagram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_Toc196214967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22</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8" w:history="1">
            <w:r w:rsidRPr="001F07A3">
              <w:rPr>
                <w:rStyle w:val="Hyperlink"/>
                <w:rFonts w:asciiTheme="majorBidi" w:eastAsiaTheme="majorEastAsia" w:hAnsiTheme="majorBidi" w:cstheme="majorBidi"/>
                <w:noProof/>
                <w:color w:val="000000" w:themeColor="text1"/>
                <w:szCs w:val="24"/>
              </w:rPr>
              <w:t>CHAPTER FOUR</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_Toc196214968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23</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9" w:history="1">
            <w:r w:rsidRPr="001F07A3">
              <w:rPr>
                <w:rStyle w:val="Hyperlink"/>
                <w:rFonts w:asciiTheme="majorBidi" w:eastAsiaTheme="majorEastAsia" w:hAnsiTheme="majorBidi" w:cstheme="majorBidi"/>
                <w:noProof/>
                <w:color w:val="000000" w:themeColor="text1"/>
                <w:szCs w:val="24"/>
              </w:rPr>
              <w:t>SYSTEM IMPLEMENTATION AND TESTING</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_Toc196214969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23</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0" w:history="1">
            <w:r w:rsidRPr="001F07A3">
              <w:rPr>
                <w:rStyle w:val="Hyperlink"/>
                <w:rFonts w:asciiTheme="majorBidi" w:eastAsiaTheme="majorEastAsia" w:hAnsiTheme="majorBidi" w:cstheme="majorBidi"/>
                <w:noProof/>
                <w:color w:val="000000" w:themeColor="text1"/>
                <w:szCs w:val="24"/>
              </w:rPr>
              <w:t>4.1 Introduction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_Toc196214970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23</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1" w:history="1">
            <w:r w:rsidRPr="001F07A3">
              <w:rPr>
                <w:rStyle w:val="Hyperlink"/>
                <w:rFonts w:asciiTheme="majorBidi" w:eastAsiaTheme="majorEastAsia" w:hAnsiTheme="majorBidi" w:cstheme="majorBidi"/>
                <w:noProof/>
                <w:color w:val="000000" w:themeColor="text1"/>
                <w:szCs w:val="24"/>
              </w:rPr>
              <w:t>4.2 System Implementation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_Toc196214971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23</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2" w:history="1">
            <w:r w:rsidRPr="001F07A3">
              <w:rPr>
                <w:rStyle w:val="Hyperlink"/>
                <w:rFonts w:asciiTheme="majorBidi" w:hAnsiTheme="majorBidi" w:cstheme="majorBidi"/>
                <w:noProof/>
                <w:color w:val="000000" w:themeColor="text1"/>
                <w:szCs w:val="24"/>
              </w:rPr>
              <w:t>4.2.1 Development Tools and Technologies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_Toc196214972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23</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3" w:history="1">
            <w:r w:rsidRPr="001F07A3">
              <w:rPr>
                <w:rStyle w:val="Hyperlink"/>
                <w:rFonts w:asciiTheme="majorBidi" w:hAnsiTheme="majorBidi" w:cstheme="majorBidi"/>
                <w:noProof/>
                <w:color w:val="000000" w:themeColor="text1"/>
                <w:szCs w:val="24"/>
              </w:rPr>
              <w:t>4.2.2 System Architecture</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_Toc196214973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24</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4" w:history="1">
            <w:r w:rsidRPr="001F07A3">
              <w:rPr>
                <w:rStyle w:val="Hyperlink"/>
                <w:rFonts w:asciiTheme="majorBidi" w:eastAsiaTheme="majorEastAsia" w:hAnsiTheme="majorBidi" w:cstheme="majorBidi"/>
                <w:noProof/>
                <w:color w:val="000000" w:themeColor="text1"/>
                <w:szCs w:val="24"/>
              </w:rPr>
              <w:t>4.3 System Testing</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_Toc196214974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24</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5" w:history="1">
            <w:r w:rsidRPr="001F07A3">
              <w:rPr>
                <w:rStyle w:val="Hyperlink"/>
                <w:rFonts w:asciiTheme="majorBidi" w:hAnsiTheme="majorBidi" w:cstheme="majorBidi"/>
                <w:noProof/>
                <w:color w:val="000000" w:themeColor="text1"/>
                <w:szCs w:val="24"/>
              </w:rPr>
              <w:t>4.3.1 Testing Methodologies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_Toc196214975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24</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6" w:history="1">
            <w:r w:rsidRPr="001F07A3">
              <w:rPr>
                <w:rStyle w:val="Hyperlink"/>
                <w:rFonts w:asciiTheme="majorBidi" w:hAnsiTheme="majorBidi" w:cstheme="majorBidi"/>
                <w:noProof/>
                <w:color w:val="000000" w:themeColor="text1"/>
                <w:szCs w:val="24"/>
              </w:rPr>
              <w:t>4.3.2 Test Cases and Expected Results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_Toc196214976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25</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7" w:history="1">
            <w:r w:rsidRPr="001F07A3">
              <w:rPr>
                <w:rStyle w:val="Hyperlink"/>
                <w:rFonts w:asciiTheme="majorBidi" w:eastAsiaTheme="majorEastAsia" w:hAnsiTheme="majorBidi" w:cstheme="majorBidi"/>
                <w:noProof/>
                <w:color w:val="000000" w:themeColor="text1"/>
                <w:szCs w:val="24"/>
              </w:rPr>
              <w:t>4.4 Evaluation of Results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_Toc196214977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25</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8" w:history="1">
            <w:r w:rsidRPr="001F07A3">
              <w:rPr>
                <w:rStyle w:val="Hyperlink"/>
                <w:rFonts w:asciiTheme="majorBidi" w:eastAsiaTheme="majorEastAsia" w:hAnsiTheme="majorBidi" w:cstheme="majorBidi"/>
                <w:noProof/>
                <w:color w:val="000000" w:themeColor="text1"/>
                <w:szCs w:val="24"/>
              </w:rPr>
              <w:t>4.5 Challenges and Limitations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_Toc196214978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25</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79" w:history="1">
            <w:r w:rsidRPr="001F07A3">
              <w:rPr>
                <w:rStyle w:val="Hyperlink"/>
                <w:rFonts w:asciiTheme="majorBidi" w:eastAsiaTheme="majorEastAsia" w:hAnsiTheme="majorBidi" w:cstheme="majorBidi"/>
                <w:noProof/>
                <w:color w:val="000000" w:themeColor="text1"/>
                <w:szCs w:val="24"/>
              </w:rPr>
              <w:t>CHAPTER FIVE</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_Toc196214979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0" w:history="1">
            <w:r w:rsidRPr="001F07A3">
              <w:rPr>
                <w:rStyle w:val="Hyperlink"/>
                <w:rFonts w:asciiTheme="majorBidi" w:eastAsiaTheme="majorEastAsia" w:hAnsiTheme="majorBidi" w:cstheme="majorBidi"/>
                <w:noProof/>
                <w:color w:val="000000" w:themeColor="text1"/>
                <w:szCs w:val="24"/>
              </w:rPr>
              <w:t>SUMMARY, CONCLUSION, AND RECOMMENDATIONS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_Toc196214980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1" w:history="1">
            <w:r w:rsidRPr="001F07A3">
              <w:rPr>
                <w:rStyle w:val="Hyperlink"/>
                <w:rFonts w:asciiTheme="majorBidi" w:eastAsiaTheme="majorEastAsia" w:hAnsiTheme="majorBidi" w:cstheme="majorBidi"/>
                <w:noProof/>
                <w:color w:val="000000" w:themeColor="text1"/>
                <w:szCs w:val="24"/>
              </w:rPr>
              <w:t>5.1 Introduction</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_Toc196214981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2" w:history="1">
            <w:r w:rsidRPr="001F07A3">
              <w:rPr>
                <w:rStyle w:val="Hyperlink"/>
                <w:rFonts w:asciiTheme="majorBidi" w:eastAsiaTheme="majorEastAsia" w:hAnsiTheme="majorBidi" w:cstheme="majorBidi"/>
                <w:noProof/>
                <w:color w:val="000000" w:themeColor="text1"/>
                <w:szCs w:val="24"/>
              </w:rPr>
              <w:t>5.2 Summary of Findings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_Toc196214982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3" w:history="1">
            <w:r w:rsidRPr="001F07A3">
              <w:rPr>
                <w:rStyle w:val="Hyperlink"/>
                <w:rFonts w:asciiTheme="majorBidi" w:eastAsiaTheme="majorEastAsia" w:hAnsiTheme="majorBidi" w:cstheme="majorBidi"/>
                <w:noProof/>
                <w:color w:val="000000" w:themeColor="text1"/>
                <w:szCs w:val="24"/>
              </w:rPr>
              <w:t>5.3 Achievements of the Study</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_Toc196214983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26</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4" w:history="1">
            <w:r w:rsidRPr="001F07A3">
              <w:rPr>
                <w:rStyle w:val="Hyperlink"/>
                <w:rFonts w:asciiTheme="majorBidi" w:eastAsiaTheme="majorEastAsia" w:hAnsiTheme="majorBidi" w:cstheme="majorBidi"/>
                <w:noProof/>
                <w:color w:val="000000" w:themeColor="text1"/>
                <w:szCs w:val="24"/>
              </w:rPr>
              <w:t>5.4 Challenges Encountered</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_Toc196214984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27</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5" w:history="1">
            <w:r w:rsidRPr="001F07A3">
              <w:rPr>
                <w:rStyle w:val="Hyperlink"/>
                <w:rFonts w:asciiTheme="majorBidi" w:eastAsiaTheme="majorEastAsia" w:hAnsiTheme="majorBidi" w:cstheme="majorBidi"/>
                <w:noProof/>
                <w:color w:val="000000" w:themeColor="text1"/>
                <w:szCs w:val="24"/>
              </w:rPr>
              <w:t>5.5 Recommendations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_Toc196214985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27</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6" w:history="1">
            <w:r w:rsidRPr="001F07A3">
              <w:rPr>
                <w:rStyle w:val="Hyperlink"/>
                <w:rFonts w:asciiTheme="majorBidi" w:eastAsiaTheme="majorEastAsia" w:hAnsiTheme="majorBidi" w:cstheme="majorBidi"/>
                <w:noProof/>
                <w:color w:val="000000" w:themeColor="text1"/>
                <w:szCs w:val="24"/>
              </w:rPr>
              <w:t>REFERENCES</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_Toc196214986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28</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7" w:history="1">
            <w:r w:rsidRPr="001F07A3">
              <w:rPr>
                <w:rStyle w:val="Hyperlink"/>
                <w:rFonts w:asciiTheme="majorBidi" w:eastAsiaTheme="majorEastAsia" w:hAnsiTheme="majorBidi" w:cstheme="majorBidi"/>
                <w:noProof/>
                <w:color w:val="000000" w:themeColor="text1"/>
                <w:szCs w:val="24"/>
              </w:rPr>
              <w:t>APPENDIX</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_Toc196214987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30</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88" w:history="1">
            <w:r w:rsidRPr="001F07A3">
              <w:rPr>
                <w:rStyle w:val="Hyperlink"/>
                <w:rFonts w:asciiTheme="majorBidi" w:eastAsiaTheme="majorEastAsia" w:hAnsiTheme="majorBidi" w:cstheme="majorBidi"/>
                <w:noProof/>
                <w:color w:val="000000" w:themeColor="text1"/>
                <w:sz w:val="24"/>
                <w:szCs w:val="24"/>
              </w:rPr>
              <w:t>Appendix A: System Screenshots</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_Toc196214988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30</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89" w:history="1">
            <w:r w:rsidRPr="001F07A3">
              <w:rPr>
                <w:rStyle w:val="Hyperlink"/>
                <w:rFonts w:asciiTheme="majorBidi" w:eastAsiaTheme="majorEastAsia" w:hAnsiTheme="majorBidi" w:cstheme="majorBidi"/>
                <w:noProof/>
                <w:color w:val="000000" w:themeColor="text1"/>
                <w:szCs w:val="24"/>
              </w:rPr>
              <w:t>Appendix B: Database Schema</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_Toc196214989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32</w:t>
            </w:r>
            <w:r w:rsidRPr="001F07A3">
              <w:rPr>
                <w:rFonts w:asciiTheme="majorBidi" w:hAnsiTheme="majorBidi" w:cstheme="majorBidi"/>
                <w:noProof/>
                <w:webHidden/>
                <w:color w:val="000000" w:themeColor="text1"/>
                <w:szCs w:val="24"/>
              </w:rPr>
              <w:fldChar w:fldCharType="end"/>
            </w:r>
          </w:hyperlink>
        </w:p>
        <w:p w:rsidR="001F07A3" w:rsidRPr="001F07A3" w:rsidRDefault="001F07A3">
          <w:pPr>
            <w:pStyle w:val="TOC2"/>
            <w:tabs>
              <w:tab w:val="right" w:leader="dot" w:pos="9350"/>
            </w:tabs>
            <w:rPr>
              <w:rFonts w:asciiTheme="majorBidi" w:eastAsiaTheme="minorEastAsia" w:hAnsiTheme="majorBidi" w:cstheme="majorBidi"/>
              <w:smallCaps w:val="0"/>
              <w:noProof/>
              <w:color w:val="000000" w:themeColor="text1"/>
              <w:sz w:val="24"/>
              <w:szCs w:val="24"/>
              <w:lang w:val="en-GB" w:eastAsia="en-GB"/>
            </w:rPr>
          </w:pPr>
          <w:hyperlink w:anchor="_Toc196214990" w:history="1">
            <w:r w:rsidRPr="001F07A3">
              <w:rPr>
                <w:rStyle w:val="Hyperlink"/>
                <w:rFonts w:asciiTheme="majorBidi" w:eastAsiaTheme="majorEastAsia" w:hAnsiTheme="majorBidi" w:cstheme="majorBidi"/>
                <w:noProof/>
                <w:color w:val="000000" w:themeColor="text1"/>
                <w:sz w:val="24"/>
                <w:szCs w:val="24"/>
              </w:rPr>
              <w:t>Appendix C: Source Code Snippets</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_Toc196214990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32</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3"/>
            <w:tabs>
              <w:tab w:val="right" w:leader="dot" w:pos="9350"/>
            </w:tabs>
            <w:rPr>
              <w:rFonts w:asciiTheme="majorBidi" w:eastAsiaTheme="minorEastAsia" w:hAnsiTheme="majorBidi" w:cstheme="majorBidi"/>
              <w:i w:val="0"/>
              <w:iCs w:val="0"/>
              <w:noProof/>
              <w:color w:val="000000" w:themeColor="text1"/>
              <w:sz w:val="24"/>
              <w:szCs w:val="24"/>
              <w:lang w:val="en-GB" w:eastAsia="en-GB"/>
            </w:rPr>
          </w:pPr>
          <w:hyperlink w:anchor="_Toc196214991" w:history="1">
            <w:r w:rsidRPr="001F07A3">
              <w:rPr>
                <w:rStyle w:val="Hyperlink"/>
                <w:rFonts w:asciiTheme="majorBidi" w:hAnsiTheme="majorBidi" w:cstheme="majorBidi"/>
                <w:bCs/>
                <w:noProof/>
                <w:color w:val="000000" w:themeColor="text1"/>
                <w:sz w:val="24"/>
                <w:szCs w:val="24"/>
              </w:rPr>
              <w:t>Encryption Function (PHP Implementation)</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_Toc196214991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32</w:t>
            </w:r>
            <w:r w:rsidRPr="001F07A3">
              <w:rPr>
                <w:rFonts w:asciiTheme="majorBidi" w:hAnsiTheme="majorBidi" w:cstheme="majorBidi"/>
                <w:noProof/>
                <w:webHidden/>
                <w:color w:val="000000" w:themeColor="text1"/>
                <w:sz w:val="24"/>
                <w:szCs w:val="24"/>
              </w:rPr>
              <w:fldChar w:fldCharType="end"/>
            </w:r>
          </w:hyperlink>
        </w:p>
        <w:p w:rsidR="001F07A3" w:rsidRPr="001F07A3" w:rsidRDefault="001F07A3">
          <w:pPr>
            <w:pStyle w:val="TOC3"/>
            <w:tabs>
              <w:tab w:val="right" w:leader="dot" w:pos="9350"/>
            </w:tabs>
            <w:rPr>
              <w:rFonts w:asciiTheme="majorBidi" w:eastAsiaTheme="minorEastAsia" w:hAnsiTheme="majorBidi" w:cstheme="majorBidi"/>
              <w:i w:val="0"/>
              <w:iCs w:val="0"/>
              <w:noProof/>
              <w:color w:val="000000" w:themeColor="text1"/>
              <w:sz w:val="24"/>
              <w:szCs w:val="24"/>
              <w:lang w:val="en-GB" w:eastAsia="en-GB"/>
            </w:rPr>
          </w:pPr>
          <w:hyperlink w:anchor="_Toc196214992" w:history="1">
            <w:r w:rsidRPr="001F07A3">
              <w:rPr>
                <w:rStyle w:val="Hyperlink"/>
                <w:rFonts w:asciiTheme="majorBidi" w:hAnsiTheme="majorBidi" w:cstheme="majorBidi"/>
                <w:bCs/>
                <w:noProof/>
                <w:color w:val="000000" w:themeColor="text1"/>
                <w:sz w:val="24"/>
                <w:szCs w:val="24"/>
              </w:rPr>
              <w:t>Decryption Function (PHP Implementation)</w:t>
            </w:r>
            <w:r w:rsidRPr="001F07A3">
              <w:rPr>
                <w:rFonts w:asciiTheme="majorBidi" w:hAnsiTheme="majorBidi" w:cstheme="majorBidi"/>
                <w:noProof/>
                <w:webHidden/>
                <w:color w:val="000000" w:themeColor="text1"/>
                <w:sz w:val="24"/>
                <w:szCs w:val="24"/>
              </w:rPr>
              <w:tab/>
            </w:r>
            <w:r w:rsidRPr="001F07A3">
              <w:rPr>
                <w:rFonts w:asciiTheme="majorBidi" w:hAnsiTheme="majorBidi" w:cstheme="majorBidi"/>
                <w:noProof/>
                <w:webHidden/>
                <w:color w:val="000000" w:themeColor="text1"/>
                <w:sz w:val="24"/>
                <w:szCs w:val="24"/>
              </w:rPr>
              <w:fldChar w:fldCharType="begin"/>
            </w:r>
            <w:r w:rsidRPr="001F07A3">
              <w:rPr>
                <w:rFonts w:asciiTheme="majorBidi" w:hAnsiTheme="majorBidi" w:cstheme="majorBidi"/>
                <w:noProof/>
                <w:webHidden/>
                <w:color w:val="000000" w:themeColor="text1"/>
                <w:sz w:val="24"/>
                <w:szCs w:val="24"/>
              </w:rPr>
              <w:instrText xml:space="preserve"> PAGEREF _Toc196214992 \h </w:instrText>
            </w:r>
            <w:r w:rsidRPr="001F07A3">
              <w:rPr>
                <w:rFonts w:asciiTheme="majorBidi" w:hAnsiTheme="majorBidi" w:cstheme="majorBidi"/>
                <w:noProof/>
                <w:webHidden/>
                <w:color w:val="000000" w:themeColor="text1"/>
                <w:sz w:val="24"/>
                <w:szCs w:val="24"/>
              </w:rPr>
            </w:r>
            <w:r w:rsidRPr="001F07A3">
              <w:rPr>
                <w:rFonts w:asciiTheme="majorBidi" w:hAnsiTheme="majorBidi" w:cstheme="majorBidi"/>
                <w:noProof/>
                <w:webHidden/>
                <w:color w:val="000000" w:themeColor="text1"/>
                <w:sz w:val="24"/>
                <w:szCs w:val="24"/>
              </w:rPr>
              <w:fldChar w:fldCharType="separate"/>
            </w:r>
            <w:r w:rsidRPr="001F07A3">
              <w:rPr>
                <w:rFonts w:asciiTheme="majorBidi" w:hAnsiTheme="majorBidi" w:cstheme="majorBidi"/>
                <w:noProof/>
                <w:webHidden/>
                <w:color w:val="000000" w:themeColor="text1"/>
                <w:sz w:val="24"/>
                <w:szCs w:val="24"/>
              </w:rPr>
              <w:t>33</w:t>
            </w:r>
            <w:r w:rsidRPr="001F07A3">
              <w:rPr>
                <w:rFonts w:asciiTheme="majorBidi" w:hAnsiTheme="majorBidi" w:cstheme="majorBidi"/>
                <w:noProof/>
                <w:webHidden/>
                <w:color w:val="000000" w:themeColor="text1"/>
                <w:sz w:val="24"/>
                <w:szCs w:val="24"/>
              </w:rPr>
              <w:fldChar w:fldCharType="end"/>
            </w:r>
          </w:hyperlink>
        </w:p>
        <w:p w:rsidR="00B929DF" w:rsidRDefault="00B929DF" w:rsidP="00B929DF">
          <w:r w:rsidRPr="001F07A3">
            <w:rPr>
              <w:rFonts w:asciiTheme="majorBidi" w:hAnsiTheme="majorBidi" w:cstheme="majorBidi"/>
              <w:b/>
              <w:bCs/>
              <w:noProof/>
              <w:color w:val="000000" w:themeColor="text1"/>
              <w:szCs w:val="24"/>
            </w:rPr>
            <w:fldChar w:fldCharType="end"/>
          </w:r>
        </w:p>
      </w:sdtContent>
    </w:sdt>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pPr>
    </w:p>
    <w:p w:rsidR="00B929DF" w:rsidRPr="0066291D" w:rsidRDefault="00B929DF" w:rsidP="00B929DF">
      <w:pPr>
        <w:pStyle w:val="Heading1"/>
        <w:rPr>
          <w:rFonts w:cstheme="majorBidi"/>
          <w:szCs w:val="24"/>
        </w:rPr>
      </w:pPr>
      <w:bookmarkStart w:id="41" w:name="_Toc96677592"/>
      <w:bookmarkStart w:id="42" w:name="_Toc196214922"/>
      <w:r w:rsidRPr="0066291D">
        <w:rPr>
          <w:rFonts w:cstheme="majorBidi"/>
          <w:szCs w:val="24"/>
        </w:rPr>
        <w:lastRenderedPageBreak/>
        <w:t>LIST OF FIGURES</w:t>
      </w:r>
      <w:bookmarkEnd w:id="41"/>
      <w:bookmarkEnd w:id="42"/>
      <w:r w:rsidRPr="0066291D">
        <w:rPr>
          <w:rFonts w:cstheme="majorBidi"/>
          <w:szCs w:val="24"/>
        </w:rPr>
        <w:t xml:space="preserve"> </w:t>
      </w:r>
    </w:p>
    <w:p w:rsidR="001F07A3" w:rsidRPr="001F07A3" w:rsidRDefault="001F07A3" w:rsidP="001F07A3">
      <w:pPr>
        <w:pStyle w:val="TOC1"/>
        <w:tabs>
          <w:tab w:val="right" w:leader="dot" w:pos="9350"/>
        </w:tabs>
        <w:rPr>
          <w:rStyle w:val="Hyperlink"/>
          <w:rFonts w:asciiTheme="majorBidi" w:hAnsiTheme="majorBidi" w:cstheme="majorBidi"/>
          <w:noProof/>
          <w:color w:val="000000" w:themeColor="text1"/>
          <w:szCs w:val="24"/>
          <w:u w:val="none"/>
        </w:rPr>
      </w:pPr>
      <w:hyperlink w:anchor="_Toc196214955" w:history="1">
        <w:r w:rsidRPr="001F07A3">
          <w:rPr>
            <w:rStyle w:val="Hyperlink"/>
            <w:rFonts w:asciiTheme="majorBidi" w:hAnsiTheme="majorBidi" w:cstheme="majorBidi"/>
            <w:i/>
            <w:iCs/>
            <w:noProof/>
            <w:color w:val="000000" w:themeColor="text1"/>
            <w:szCs w:val="24"/>
            <w:u w:val="none"/>
          </w:rPr>
          <w:t>Existing System Diagram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_Toc196214955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18</w:t>
        </w:r>
        <w:r w:rsidRPr="001F07A3">
          <w:rPr>
            <w:rFonts w:asciiTheme="majorBidi" w:hAnsiTheme="majorBidi" w:cstheme="majorBidi"/>
            <w:noProof/>
            <w:webHidden/>
            <w:color w:val="000000" w:themeColor="text1"/>
            <w:szCs w:val="24"/>
          </w:rPr>
          <w:fldChar w:fldCharType="end"/>
        </w:r>
      </w:hyperlink>
    </w:p>
    <w:p w:rsidR="001F07A3" w:rsidRPr="001F07A3" w:rsidRDefault="001F07A3" w:rsidP="001F07A3">
      <w:pPr>
        <w:pStyle w:val="TOC1"/>
        <w:tabs>
          <w:tab w:val="right" w:leader="dot" w:pos="9350"/>
        </w:tabs>
        <w:rPr>
          <w:rStyle w:val="Hyperlink"/>
          <w:rFonts w:asciiTheme="majorBidi" w:hAnsiTheme="majorBidi" w:cstheme="majorBidi"/>
          <w:noProof/>
          <w:color w:val="000000" w:themeColor="text1"/>
          <w:szCs w:val="24"/>
          <w:u w:val="none"/>
        </w:rPr>
      </w:pPr>
      <w:hyperlink w:anchor="_Toc196214959" w:history="1">
        <w:r w:rsidRPr="001F07A3">
          <w:rPr>
            <w:rStyle w:val="Hyperlink"/>
            <w:rFonts w:asciiTheme="majorBidi" w:hAnsiTheme="majorBidi" w:cstheme="majorBidi"/>
            <w:noProof/>
            <w:color w:val="000000" w:themeColor="text1"/>
            <w:szCs w:val="24"/>
            <w:u w:val="none"/>
          </w:rPr>
          <w:t>Use Case Diagram</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_Toc196214959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20</w:t>
        </w:r>
        <w:r w:rsidRPr="001F07A3">
          <w:rPr>
            <w:rFonts w:asciiTheme="majorBidi" w:hAnsiTheme="majorBidi" w:cstheme="majorBidi"/>
            <w:noProof/>
            <w:webHidden/>
            <w:color w:val="000000" w:themeColor="text1"/>
            <w:szCs w:val="24"/>
          </w:rPr>
          <w:fldChar w:fldCharType="end"/>
        </w:r>
      </w:hyperlink>
    </w:p>
    <w:p w:rsidR="001F07A3" w:rsidRPr="001F07A3" w:rsidRDefault="001F07A3" w:rsidP="001F07A3">
      <w:pPr>
        <w:pStyle w:val="TOC1"/>
        <w:tabs>
          <w:tab w:val="right" w:leader="dot" w:pos="9350"/>
        </w:tabs>
        <w:rPr>
          <w:rFonts w:asciiTheme="majorBidi" w:eastAsiaTheme="minorEastAsia" w:hAnsiTheme="majorBidi" w:cstheme="majorBidi"/>
          <w:bCs w:val="0"/>
          <w:caps w:val="0"/>
          <w:noProof/>
          <w:color w:val="000000" w:themeColor="text1"/>
          <w:szCs w:val="24"/>
          <w:lang w:val="en-GB" w:eastAsia="en-GB"/>
        </w:rPr>
      </w:pPr>
      <w:hyperlink w:anchor="_Toc196214966" w:history="1">
        <w:r w:rsidRPr="001F07A3">
          <w:rPr>
            <w:rStyle w:val="Hyperlink"/>
            <w:rFonts w:asciiTheme="majorBidi" w:hAnsiTheme="majorBidi" w:cstheme="majorBidi"/>
            <w:noProof/>
            <w:color w:val="000000" w:themeColor="text1"/>
            <w:szCs w:val="24"/>
            <w:u w:val="none"/>
          </w:rPr>
          <w:t>Entity-Relationship Diagram (ERD)</w:t>
        </w:r>
        <w:r w:rsidRPr="001F07A3">
          <w:rPr>
            <w:rFonts w:asciiTheme="majorBidi" w:hAnsiTheme="majorBidi" w:cstheme="majorBidi"/>
            <w:noProof/>
            <w:webHidden/>
            <w:color w:val="000000" w:themeColor="text1"/>
            <w:szCs w:val="24"/>
          </w:rPr>
          <w:tab/>
        </w:r>
        <w:r w:rsidRPr="001F07A3">
          <w:rPr>
            <w:rFonts w:asciiTheme="majorBidi" w:hAnsiTheme="majorBidi" w:cstheme="majorBidi"/>
            <w:noProof/>
            <w:webHidden/>
            <w:color w:val="000000" w:themeColor="text1"/>
            <w:szCs w:val="24"/>
          </w:rPr>
          <w:fldChar w:fldCharType="begin"/>
        </w:r>
        <w:r w:rsidRPr="001F07A3">
          <w:rPr>
            <w:rFonts w:asciiTheme="majorBidi" w:hAnsiTheme="majorBidi" w:cstheme="majorBidi"/>
            <w:noProof/>
            <w:webHidden/>
            <w:color w:val="000000" w:themeColor="text1"/>
            <w:szCs w:val="24"/>
          </w:rPr>
          <w:instrText xml:space="preserve"> PAGEREF _Toc196214966 \h </w:instrText>
        </w:r>
        <w:r w:rsidRPr="001F07A3">
          <w:rPr>
            <w:rFonts w:asciiTheme="majorBidi" w:hAnsiTheme="majorBidi" w:cstheme="majorBidi"/>
            <w:noProof/>
            <w:webHidden/>
            <w:color w:val="000000" w:themeColor="text1"/>
            <w:szCs w:val="24"/>
          </w:rPr>
        </w:r>
        <w:r w:rsidRPr="001F07A3">
          <w:rPr>
            <w:rFonts w:asciiTheme="majorBidi" w:hAnsiTheme="majorBidi" w:cstheme="majorBidi"/>
            <w:noProof/>
            <w:webHidden/>
            <w:color w:val="000000" w:themeColor="text1"/>
            <w:szCs w:val="24"/>
          </w:rPr>
          <w:fldChar w:fldCharType="separate"/>
        </w:r>
        <w:r w:rsidRPr="001F07A3">
          <w:rPr>
            <w:rFonts w:asciiTheme="majorBidi" w:hAnsiTheme="majorBidi" w:cstheme="majorBidi"/>
            <w:noProof/>
            <w:webHidden/>
            <w:color w:val="000000" w:themeColor="text1"/>
            <w:szCs w:val="24"/>
          </w:rPr>
          <w:t>22</w:t>
        </w:r>
        <w:r w:rsidRPr="001F07A3">
          <w:rPr>
            <w:rFonts w:asciiTheme="majorBidi" w:hAnsiTheme="majorBidi" w:cstheme="majorBidi"/>
            <w:noProof/>
            <w:webHidden/>
            <w:color w:val="000000" w:themeColor="text1"/>
            <w:szCs w:val="24"/>
          </w:rPr>
          <w:fldChar w:fldCharType="end"/>
        </w:r>
      </w:hyperlink>
    </w:p>
    <w:p w:rsidR="00B929DF" w:rsidRPr="0031730B" w:rsidRDefault="00B929DF" w:rsidP="00B929DF">
      <w:pPr>
        <w:rPr>
          <w:rFonts w:asciiTheme="majorBidi" w:hAnsiTheme="majorBidi" w:cstheme="majorBidi"/>
          <w:szCs w:val="24"/>
          <w:lang w:val="en-GB"/>
        </w:rPr>
      </w:pPr>
    </w:p>
    <w:p w:rsidR="00B929DF" w:rsidRPr="0066291D" w:rsidRDefault="00B929DF" w:rsidP="00B929DF">
      <w:pPr>
        <w:rPr>
          <w:rFonts w:asciiTheme="majorBidi" w:hAnsiTheme="majorBidi" w:cstheme="majorBidi"/>
          <w:szCs w:val="24"/>
        </w:rPr>
      </w:pPr>
    </w:p>
    <w:p w:rsidR="00B929DF" w:rsidRPr="0066291D" w:rsidRDefault="00B929DF" w:rsidP="00B929DF">
      <w:pPr>
        <w:rPr>
          <w:rFonts w:asciiTheme="majorBidi" w:hAnsiTheme="majorBidi" w:cstheme="majorBidi"/>
          <w:szCs w:val="24"/>
        </w:rPr>
        <w:sectPr w:rsidR="00B929DF" w:rsidRPr="0066291D" w:rsidSect="00DB02E9">
          <w:footerReference w:type="default" r:id="rId11"/>
          <w:pgSz w:w="12240" w:h="15840"/>
          <w:pgMar w:top="1440" w:right="1440" w:bottom="1440" w:left="1440" w:header="720" w:footer="720" w:gutter="0"/>
          <w:pgNumType w:fmt="lowerRoman" w:start="2"/>
          <w:cols w:space="720"/>
          <w:docGrid w:linePitch="360"/>
        </w:sectPr>
      </w:pPr>
    </w:p>
    <w:p w:rsidR="001E5E0B" w:rsidRDefault="001E5E0B" w:rsidP="001F07A3">
      <w:pPr>
        <w:pStyle w:val="Heading1"/>
        <w:jc w:val="center"/>
      </w:pPr>
      <w:bookmarkStart w:id="43" w:name="_Toc196214923"/>
      <w:r>
        <w:lastRenderedPageBreak/>
        <w:t>CHAPTER ONE</w:t>
      </w:r>
      <w:bookmarkEnd w:id="0"/>
      <w:bookmarkEnd w:id="1"/>
      <w:bookmarkEnd w:id="43"/>
    </w:p>
    <w:p w:rsidR="009005CB" w:rsidRDefault="009005CB" w:rsidP="00F65860">
      <w:pPr>
        <w:pStyle w:val="Heading1"/>
      </w:pPr>
      <w:bookmarkStart w:id="44" w:name="_Toc183735079"/>
      <w:bookmarkStart w:id="45" w:name="_Toc193062156"/>
      <w:bookmarkStart w:id="46" w:name="_Toc196214924"/>
      <w:r>
        <w:t>INTRODUCTION</w:t>
      </w:r>
      <w:bookmarkEnd w:id="2"/>
      <w:bookmarkEnd w:id="44"/>
      <w:bookmarkEnd w:id="45"/>
      <w:bookmarkEnd w:id="46"/>
    </w:p>
    <w:p w:rsidR="00F65860" w:rsidRPr="00F32C1E" w:rsidRDefault="00F65860" w:rsidP="00F65860">
      <w:pPr>
        <w:pStyle w:val="Heading2"/>
      </w:pPr>
      <w:bookmarkStart w:id="47" w:name="_Toc193062157"/>
      <w:bookmarkStart w:id="48" w:name="_Toc196214925"/>
      <w:r w:rsidRPr="00F32C1E">
        <w:t>1.1 Background of the Study</w:t>
      </w:r>
      <w:bookmarkEnd w:id="47"/>
      <w:bookmarkEnd w:id="48"/>
    </w:p>
    <w:p w:rsidR="00F65860" w:rsidRPr="00C56776" w:rsidRDefault="00F65860" w:rsidP="00F65860">
      <w:pPr>
        <w:spacing w:before="100" w:beforeAutospacing="1" w:after="100" w:afterAutospacing="1"/>
        <w:rPr>
          <w:szCs w:val="24"/>
        </w:rPr>
      </w:pPr>
      <w:r w:rsidRPr="00C56776">
        <w:rPr>
          <w:szCs w:val="24"/>
        </w:rPr>
        <w:t xml:space="preserve">Cryptography plays a crucial role in securing </w:t>
      </w:r>
      <w:r w:rsidRPr="00156DB7">
        <w:rPr>
          <w:szCs w:val="24"/>
        </w:rPr>
        <w:t>digital communication</w:t>
      </w:r>
      <w:r w:rsidRPr="00C56776">
        <w:rPr>
          <w:szCs w:val="24"/>
        </w:rPr>
        <w:t xml:space="preserve">, ensuring that sensitive information remains confidential and protected from unauthorized access. Over the years, cryptographic methods have evolved from </w:t>
      </w:r>
      <w:r w:rsidRPr="00156DB7">
        <w:rPr>
          <w:szCs w:val="24"/>
        </w:rPr>
        <w:t>simple pen-and-paper ciphers</w:t>
      </w:r>
      <w:r w:rsidRPr="00C56776">
        <w:rPr>
          <w:szCs w:val="24"/>
        </w:rPr>
        <w:t xml:space="preserve"> to </w:t>
      </w:r>
      <w:r w:rsidRPr="00156DB7">
        <w:rPr>
          <w:szCs w:val="24"/>
        </w:rPr>
        <w:t>complex algorithmic encryption techniques</w:t>
      </w:r>
      <w:r w:rsidRPr="00C56776">
        <w:rPr>
          <w:szCs w:val="24"/>
        </w:rPr>
        <w:t xml:space="preserve"> that secure modern digital transactions, government communications, and military operations. The need for secure communication has become even more critical in today's digital age, where cyber threats such as hacking, data breaches, and identity theft are prevalent.</w:t>
      </w:r>
    </w:p>
    <w:p w:rsidR="00F65860" w:rsidRPr="00C56776" w:rsidRDefault="00F65860" w:rsidP="00F65860">
      <w:pPr>
        <w:spacing w:before="100" w:beforeAutospacing="1" w:after="100" w:afterAutospacing="1"/>
        <w:rPr>
          <w:szCs w:val="24"/>
        </w:rPr>
      </w:pPr>
      <w:r w:rsidRPr="00C56776">
        <w:rPr>
          <w:szCs w:val="24"/>
        </w:rPr>
        <w:t xml:space="preserve">Among classical encryption techniques, the </w:t>
      </w:r>
      <w:r w:rsidRPr="00156DB7">
        <w:rPr>
          <w:szCs w:val="24"/>
        </w:rPr>
        <w:t>Nihilist Cipher</w:t>
      </w:r>
      <w:r w:rsidRPr="00C56776">
        <w:rPr>
          <w:szCs w:val="24"/>
        </w:rPr>
        <w:t xml:space="preserve"> stands out as a hybrid </w:t>
      </w:r>
      <w:r w:rsidRPr="00156DB7">
        <w:rPr>
          <w:szCs w:val="24"/>
        </w:rPr>
        <w:t>transposition-substitution cipher</w:t>
      </w:r>
      <w:r w:rsidRPr="00C56776">
        <w:rPr>
          <w:szCs w:val="24"/>
        </w:rPr>
        <w:t xml:space="preserve"> that evolved from the </w:t>
      </w:r>
      <w:r w:rsidRPr="00156DB7">
        <w:rPr>
          <w:szCs w:val="24"/>
        </w:rPr>
        <w:t>Polybius square</w:t>
      </w:r>
      <w:r w:rsidRPr="00C56776">
        <w:rPr>
          <w:szCs w:val="24"/>
        </w:rPr>
        <w:t xml:space="preserve">. This cipher was historically used for </w:t>
      </w:r>
      <w:r w:rsidRPr="00156DB7">
        <w:rPr>
          <w:szCs w:val="24"/>
        </w:rPr>
        <w:t>military-grade encryption,</w:t>
      </w:r>
      <w:r w:rsidRPr="00C56776">
        <w:rPr>
          <w:szCs w:val="24"/>
        </w:rPr>
        <w:t xml:space="preserve"> making it a preferred choice for secure message transmission in the </w:t>
      </w:r>
      <w:r w:rsidRPr="00156DB7">
        <w:rPr>
          <w:szCs w:val="24"/>
        </w:rPr>
        <w:t>19th and early 20th centuries</w:t>
      </w:r>
      <w:r w:rsidRPr="00C56776">
        <w:rPr>
          <w:szCs w:val="24"/>
        </w:rPr>
        <w:t xml:space="preserve">. Unlike simpler ciphers such as the </w:t>
      </w:r>
      <w:r w:rsidRPr="00156DB7">
        <w:rPr>
          <w:szCs w:val="24"/>
        </w:rPr>
        <w:t xml:space="preserve">Caesar Cipher or the </w:t>
      </w:r>
      <w:proofErr w:type="spellStart"/>
      <w:r w:rsidRPr="00156DB7">
        <w:rPr>
          <w:szCs w:val="24"/>
        </w:rPr>
        <w:t>Atbash</w:t>
      </w:r>
      <w:proofErr w:type="spellEnd"/>
      <w:r w:rsidRPr="00156DB7">
        <w:rPr>
          <w:szCs w:val="24"/>
        </w:rPr>
        <w:t xml:space="preserve"> Cipher, the Nihilist Cipher</w:t>
      </w:r>
      <w:r w:rsidRPr="00C56776">
        <w:rPr>
          <w:szCs w:val="24"/>
        </w:rPr>
        <w:t xml:space="preserve"> introduced additional layers of security through the use of a </w:t>
      </w:r>
      <w:r w:rsidRPr="00DB698B">
        <w:rPr>
          <w:szCs w:val="24"/>
        </w:rPr>
        <w:t>numerical key</w:t>
      </w:r>
      <w:r w:rsidRPr="00C56776">
        <w:rPr>
          <w:szCs w:val="24"/>
        </w:rPr>
        <w:t xml:space="preserve"> and a </w:t>
      </w:r>
      <w:r w:rsidRPr="00DB698B">
        <w:rPr>
          <w:szCs w:val="24"/>
        </w:rPr>
        <w:t>grid-based encoding system</w:t>
      </w:r>
      <w:r w:rsidRPr="00C56776">
        <w:rPr>
          <w:szCs w:val="24"/>
        </w:rPr>
        <w:t xml:space="preserve">. These features made it </w:t>
      </w:r>
      <w:r w:rsidRPr="00DB698B">
        <w:rPr>
          <w:szCs w:val="24"/>
        </w:rPr>
        <w:t>less susceptible to direct frequency analysis attacks,</w:t>
      </w:r>
      <w:r w:rsidRPr="00C56776">
        <w:rPr>
          <w:szCs w:val="24"/>
        </w:rPr>
        <w:t xml:space="preserve"> a major vulnerability in early encryption methods.</w:t>
      </w:r>
    </w:p>
    <w:p w:rsidR="00F65860" w:rsidRPr="00C56776" w:rsidRDefault="00F65860" w:rsidP="00F65860">
      <w:pPr>
        <w:spacing w:before="100" w:beforeAutospacing="1" w:after="100" w:afterAutospacing="1"/>
        <w:rPr>
          <w:szCs w:val="24"/>
        </w:rPr>
      </w:pPr>
      <w:r w:rsidRPr="00C56776">
        <w:rPr>
          <w:szCs w:val="24"/>
        </w:rPr>
        <w:t xml:space="preserve">With the </w:t>
      </w:r>
      <w:r w:rsidRPr="00DB698B">
        <w:rPr>
          <w:szCs w:val="24"/>
        </w:rPr>
        <w:t>rise of cyber threats</w:t>
      </w:r>
      <w:r w:rsidRPr="00C56776">
        <w:rPr>
          <w:szCs w:val="24"/>
        </w:rPr>
        <w:t xml:space="preserve"> in the digital era, modern encryption techniques such as </w:t>
      </w:r>
      <w:r w:rsidRPr="00DB698B">
        <w:rPr>
          <w:szCs w:val="24"/>
        </w:rPr>
        <w:t>AES (Advanced Encryption Standard), RSA (</w:t>
      </w:r>
      <w:proofErr w:type="spellStart"/>
      <w:r w:rsidRPr="00DB698B">
        <w:rPr>
          <w:szCs w:val="24"/>
        </w:rPr>
        <w:t>Rivest</w:t>
      </w:r>
      <w:proofErr w:type="spellEnd"/>
      <w:r w:rsidRPr="00DB698B">
        <w:rPr>
          <w:szCs w:val="24"/>
        </w:rPr>
        <w:t>-Shamir-</w:t>
      </w:r>
      <w:proofErr w:type="spellStart"/>
      <w:r w:rsidRPr="00DB698B">
        <w:rPr>
          <w:szCs w:val="24"/>
        </w:rPr>
        <w:t>Adleman</w:t>
      </w:r>
      <w:proofErr w:type="spellEnd"/>
      <w:r w:rsidRPr="00DB698B">
        <w:rPr>
          <w:szCs w:val="24"/>
        </w:rPr>
        <w:t>), and ECC (Elliptic Curve Cryptography)</w:t>
      </w:r>
      <w:r w:rsidRPr="00C56776">
        <w:rPr>
          <w:szCs w:val="24"/>
        </w:rPr>
        <w:t xml:space="preserve"> </w:t>
      </w:r>
      <w:proofErr w:type="gramStart"/>
      <w:r w:rsidRPr="00C56776">
        <w:rPr>
          <w:szCs w:val="24"/>
        </w:rPr>
        <w:t xml:space="preserve">have become </w:t>
      </w:r>
      <w:r w:rsidRPr="00DB698B">
        <w:rPr>
          <w:szCs w:val="24"/>
        </w:rPr>
        <w:t>the standard</w:t>
      </w:r>
      <w:proofErr w:type="gramEnd"/>
      <w:r w:rsidRPr="00DB698B">
        <w:rPr>
          <w:szCs w:val="24"/>
        </w:rPr>
        <w:t xml:space="preserve"> for digital security</w:t>
      </w:r>
      <w:r w:rsidRPr="00C56776">
        <w:rPr>
          <w:szCs w:val="24"/>
        </w:rPr>
        <w:t xml:space="preserve">. These encryption schemes leverage </w:t>
      </w:r>
      <w:r w:rsidRPr="00DB698B">
        <w:rPr>
          <w:szCs w:val="24"/>
        </w:rPr>
        <w:t>mathematical complexity and computational power</w:t>
      </w:r>
      <w:r w:rsidRPr="00C56776">
        <w:rPr>
          <w:szCs w:val="24"/>
        </w:rPr>
        <w:t xml:space="preserve"> to provide robust security solutions for applications such as </w:t>
      </w:r>
      <w:r w:rsidRPr="00DB698B">
        <w:rPr>
          <w:szCs w:val="24"/>
        </w:rPr>
        <w:t>online banking, cloud storage, and secure messaging</w:t>
      </w:r>
      <w:r w:rsidRPr="00C56776">
        <w:rPr>
          <w:szCs w:val="24"/>
        </w:rPr>
        <w:t xml:space="preserve">. However, classical encryption methods like the </w:t>
      </w:r>
      <w:r w:rsidRPr="00DB698B">
        <w:rPr>
          <w:szCs w:val="24"/>
        </w:rPr>
        <w:t>Nihilist Cipher</w:t>
      </w:r>
      <w:r w:rsidRPr="00C56776">
        <w:rPr>
          <w:szCs w:val="24"/>
        </w:rPr>
        <w:t xml:space="preserve"> remain </w:t>
      </w:r>
      <w:r w:rsidRPr="00DB698B">
        <w:rPr>
          <w:szCs w:val="24"/>
        </w:rPr>
        <w:t>relevant for foundational cryptographic research</w:t>
      </w:r>
      <w:r w:rsidRPr="00C56776">
        <w:rPr>
          <w:szCs w:val="24"/>
        </w:rPr>
        <w:t xml:space="preserve">, especially in the study of </w:t>
      </w:r>
      <w:r w:rsidRPr="00DB698B">
        <w:rPr>
          <w:szCs w:val="24"/>
        </w:rPr>
        <w:t>lightweight encryption mechanisms</w:t>
      </w:r>
      <w:r w:rsidRPr="00C56776">
        <w:rPr>
          <w:szCs w:val="24"/>
        </w:rPr>
        <w:t xml:space="preserve"> that require minimal computational resources.</w:t>
      </w:r>
    </w:p>
    <w:p w:rsidR="00F65860" w:rsidRPr="00C56776" w:rsidRDefault="00F65860" w:rsidP="00F65860">
      <w:pPr>
        <w:spacing w:before="100" w:beforeAutospacing="1" w:after="100" w:afterAutospacing="1"/>
        <w:rPr>
          <w:szCs w:val="24"/>
        </w:rPr>
      </w:pPr>
      <w:r w:rsidRPr="00C56776">
        <w:rPr>
          <w:szCs w:val="24"/>
        </w:rPr>
        <w:t xml:space="preserve">Despite its historical significance, the </w:t>
      </w:r>
      <w:r w:rsidRPr="00DB698B">
        <w:rPr>
          <w:szCs w:val="24"/>
        </w:rPr>
        <w:t>Nihilist Cipher has not been widely implemented in modern encryption software</w:t>
      </w:r>
      <w:r w:rsidRPr="00C56776">
        <w:rPr>
          <w:szCs w:val="24"/>
        </w:rPr>
        <w:t xml:space="preserve">, mainly due to its perceived limitations in security and key management. However, its </w:t>
      </w:r>
      <w:r w:rsidRPr="00DB698B">
        <w:rPr>
          <w:szCs w:val="24"/>
        </w:rPr>
        <w:t>unique structure and mathematical principles</w:t>
      </w:r>
      <w:r w:rsidRPr="00C56776">
        <w:rPr>
          <w:szCs w:val="24"/>
        </w:rPr>
        <w:t xml:space="preserve"> provide valuable insights into the evolution of cryptographic techniques. Classical encryption methods like the Nihilist Cipher can still serve </w:t>
      </w:r>
      <w:r w:rsidRPr="00DB698B">
        <w:rPr>
          <w:szCs w:val="24"/>
        </w:rPr>
        <w:t>specialized purposes</w:t>
      </w:r>
      <w:r w:rsidRPr="00C56776">
        <w:rPr>
          <w:szCs w:val="24"/>
        </w:rPr>
        <w:t>, such as:</w:t>
      </w:r>
    </w:p>
    <w:p w:rsidR="00F65860" w:rsidRPr="00C56776" w:rsidRDefault="00F65860" w:rsidP="00023636">
      <w:pPr>
        <w:numPr>
          <w:ilvl w:val="0"/>
          <w:numId w:val="11"/>
        </w:numPr>
        <w:spacing w:before="100" w:beforeAutospacing="1" w:after="100" w:afterAutospacing="1"/>
        <w:rPr>
          <w:szCs w:val="24"/>
        </w:rPr>
      </w:pPr>
      <w:r w:rsidRPr="00C56776">
        <w:rPr>
          <w:b/>
          <w:bCs/>
          <w:szCs w:val="24"/>
        </w:rPr>
        <w:lastRenderedPageBreak/>
        <w:t>Lightweight encryption for embedded systems</w:t>
      </w:r>
      <w:r w:rsidRPr="00C56776">
        <w:rPr>
          <w:szCs w:val="24"/>
        </w:rPr>
        <w:t xml:space="preserve"> (</w:t>
      </w:r>
      <w:proofErr w:type="spellStart"/>
      <w:r w:rsidRPr="00C56776">
        <w:rPr>
          <w:szCs w:val="24"/>
        </w:rPr>
        <w:t>IoT</w:t>
      </w:r>
      <w:proofErr w:type="spellEnd"/>
      <w:r w:rsidRPr="00C56776">
        <w:rPr>
          <w:szCs w:val="24"/>
        </w:rPr>
        <w:t xml:space="preserve"> devices with low computational power).</w:t>
      </w:r>
    </w:p>
    <w:p w:rsidR="00F65860" w:rsidRPr="00C56776" w:rsidRDefault="00F65860" w:rsidP="00023636">
      <w:pPr>
        <w:numPr>
          <w:ilvl w:val="0"/>
          <w:numId w:val="11"/>
        </w:numPr>
        <w:spacing w:before="100" w:beforeAutospacing="1" w:after="100" w:afterAutospacing="1"/>
        <w:rPr>
          <w:szCs w:val="24"/>
        </w:rPr>
      </w:pPr>
      <w:r w:rsidRPr="00C56776">
        <w:rPr>
          <w:b/>
          <w:bCs/>
          <w:szCs w:val="24"/>
        </w:rPr>
        <w:t>Educational tools for teaching cryptographic principles</w:t>
      </w:r>
      <w:r w:rsidRPr="00C56776">
        <w:rPr>
          <w:szCs w:val="24"/>
        </w:rPr>
        <w:t xml:space="preserve"> in academic settings.</w:t>
      </w:r>
    </w:p>
    <w:p w:rsidR="00F65860" w:rsidRPr="00C56776" w:rsidRDefault="00F65860" w:rsidP="00023636">
      <w:pPr>
        <w:numPr>
          <w:ilvl w:val="0"/>
          <w:numId w:val="11"/>
        </w:numPr>
        <w:spacing w:before="100" w:beforeAutospacing="1" w:after="100" w:afterAutospacing="1"/>
        <w:rPr>
          <w:szCs w:val="24"/>
        </w:rPr>
      </w:pPr>
      <w:r w:rsidRPr="00C56776">
        <w:rPr>
          <w:b/>
          <w:bCs/>
          <w:szCs w:val="24"/>
        </w:rPr>
        <w:t>Offline encryption systems</w:t>
      </w:r>
      <w:r w:rsidRPr="00C56776">
        <w:rPr>
          <w:szCs w:val="24"/>
        </w:rPr>
        <w:t xml:space="preserve"> where computational resources are limited.</w:t>
      </w:r>
    </w:p>
    <w:p w:rsidR="00F65860" w:rsidRPr="00C56776" w:rsidRDefault="00F65860" w:rsidP="00F65860">
      <w:pPr>
        <w:spacing w:before="100" w:beforeAutospacing="1" w:after="100" w:afterAutospacing="1"/>
        <w:rPr>
          <w:szCs w:val="24"/>
        </w:rPr>
      </w:pPr>
      <w:r w:rsidRPr="00C56776">
        <w:rPr>
          <w:szCs w:val="24"/>
        </w:rPr>
        <w:t xml:space="preserve">This study explores the </w:t>
      </w:r>
      <w:r w:rsidRPr="00DB698B">
        <w:rPr>
          <w:szCs w:val="24"/>
        </w:rPr>
        <w:t>design and implementation of an encryption and decryption system</w:t>
      </w:r>
      <w:r w:rsidRPr="00C56776">
        <w:rPr>
          <w:szCs w:val="24"/>
        </w:rPr>
        <w:t xml:space="preserve"> using the </w:t>
      </w:r>
      <w:r w:rsidRPr="00DB698B">
        <w:rPr>
          <w:szCs w:val="24"/>
        </w:rPr>
        <w:t>Nihilist Cipher</w:t>
      </w:r>
      <w:r w:rsidRPr="00C56776">
        <w:rPr>
          <w:szCs w:val="24"/>
        </w:rPr>
        <w:t xml:space="preserve">, emphasizing its effectiveness in </w:t>
      </w:r>
      <w:r w:rsidRPr="00DB698B">
        <w:rPr>
          <w:szCs w:val="24"/>
        </w:rPr>
        <w:t>securing textual communication.</w:t>
      </w:r>
      <w:r w:rsidRPr="00C56776">
        <w:rPr>
          <w:szCs w:val="24"/>
        </w:rPr>
        <w:t xml:space="preserve"> The project will demonstrate how </w:t>
      </w:r>
      <w:r w:rsidRPr="00DB698B">
        <w:rPr>
          <w:szCs w:val="24"/>
        </w:rPr>
        <w:t>classical encryption techniques</w:t>
      </w:r>
      <w:r w:rsidRPr="00C56776">
        <w:rPr>
          <w:szCs w:val="24"/>
        </w:rPr>
        <w:t xml:space="preserve"> can still be </w:t>
      </w:r>
      <w:r w:rsidRPr="00DB698B">
        <w:rPr>
          <w:szCs w:val="24"/>
        </w:rPr>
        <w:t>applied in modern digital security frameworks</w:t>
      </w:r>
      <w:r w:rsidRPr="00C56776">
        <w:rPr>
          <w:szCs w:val="24"/>
        </w:rPr>
        <w:t>, offering insights into their strengths, weaknesses, and potential enhancements.</w:t>
      </w:r>
    </w:p>
    <w:p w:rsidR="00F65860" w:rsidRPr="00F32C1E" w:rsidRDefault="00F65860" w:rsidP="00DC586C">
      <w:pPr>
        <w:pStyle w:val="Heading2"/>
      </w:pPr>
      <w:bookmarkStart w:id="49" w:name="_Toc193062158"/>
      <w:bookmarkStart w:id="50" w:name="_Toc196214926"/>
      <w:r w:rsidRPr="00F32C1E">
        <w:t>1.2 Statement of the Problem</w:t>
      </w:r>
      <w:bookmarkEnd w:id="49"/>
      <w:bookmarkEnd w:id="50"/>
    </w:p>
    <w:p w:rsidR="00F65860" w:rsidRPr="00F32C1E" w:rsidRDefault="00F65860" w:rsidP="00F65860">
      <w:pPr>
        <w:spacing w:before="100" w:beforeAutospacing="1" w:after="100" w:afterAutospacing="1"/>
        <w:rPr>
          <w:szCs w:val="24"/>
        </w:rPr>
      </w:pPr>
      <w:r w:rsidRPr="00F32C1E">
        <w:rPr>
          <w:szCs w:val="24"/>
        </w:rPr>
        <w:t xml:space="preserve">Despite advancements in cryptography, many encryption methods face challenges related to </w:t>
      </w:r>
      <w:r w:rsidRPr="00020DF7">
        <w:rPr>
          <w:szCs w:val="24"/>
        </w:rPr>
        <w:t>efficiency, complexity, and computational cost</w:t>
      </w:r>
      <w:r w:rsidRPr="00F32C1E">
        <w:rPr>
          <w:szCs w:val="24"/>
        </w:rPr>
        <w:t xml:space="preserve">. The </w:t>
      </w:r>
      <w:r w:rsidRPr="00020DF7">
        <w:rPr>
          <w:szCs w:val="24"/>
        </w:rPr>
        <w:t>Nihilist Cipher</w:t>
      </w:r>
      <w:r w:rsidRPr="00F32C1E">
        <w:rPr>
          <w:szCs w:val="24"/>
        </w:rPr>
        <w:t xml:space="preserve">, while effective against simple frequency analysis, remains underutilized due to limited research </w:t>
      </w:r>
      <w:r>
        <w:rPr>
          <w:szCs w:val="24"/>
        </w:rPr>
        <w:t xml:space="preserve">on its practical implementation in modern security </w:t>
      </w:r>
      <w:r w:rsidRPr="00F32C1E">
        <w:rPr>
          <w:szCs w:val="24"/>
        </w:rPr>
        <w:t>frameworks.</w:t>
      </w:r>
      <w:r w:rsidRPr="00F32C1E">
        <w:rPr>
          <w:szCs w:val="24"/>
        </w:rPr>
        <w:br/>
        <w:t>Key issues include:</w:t>
      </w:r>
    </w:p>
    <w:p w:rsidR="00F65860" w:rsidRPr="00F32C1E" w:rsidRDefault="00F65860" w:rsidP="00023636">
      <w:pPr>
        <w:numPr>
          <w:ilvl w:val="0"/>
          <w:numId w:val="1"/>
        </w:numPr>
        <w:spacing w:before="100" w:beforeAutospacing="1" w:after="100" w:afterAutospacing="1"/>
        <w:rPr>
          <w:szCs w:val="24"/>
        </w:rPr>
      </w:pPr>
      <w:r w:rsidRPr="00F32C1E">
        <w:rPr>
          <w:b/>
          <w:bCs/>
          <w:szCs w:val="24"/>
        </w:rPr>
        <w:t>Lack of modern implementations</w:t>
      </w:r>
      <w:r w:rsidRPr="00F32C1E">
        <w:rPr>
          <w:szCs w:val="24"/>
        </w:rPr>
        <w:t>: Most research focuses on theoretical analysis rather than software development.</w:t>
      </w:r>
    </w:p>
    <w:p w:rsidR="00F65860" w:rsidRPr="00F32C1E" w:rsidRDefault="00F65860" w:rsidP="00023636">
      <w:pPr>
        <w:numPr>
          <w:ilvl w:val="0"/>
          <w:numId w:val="1"/>
        </w:numPr>
        <w:spacing w:before="100" w:beforeAutospacing="1" w:after="100" w:afterAutospacing="1"/>
        <w:rPr>
          <w:szCs w:val="24"/>
        </w:rPr>
      </w:pPr>
      <w:r w:rsidRPr="00F32C1E">
        <w:rPr>
          <w:b/>
          <w:bCs/>
          <w:szCs w:val="24"/>
        </w:rPr>
        <w:t>Security limitations</w:t>
      </w:r>
      <w:r w:rsidRPr="00F32C1E">
        <w:rPr>
          <w:szCs w:val="24"/>
        </w:rPr>
        <w:t>: The vulnerability of the Nihilist Cipher to brute-force attacks needs further evaluation.</w:t>
      </w:r>
    </w:p>
    <w:p w:rsidR="00F65860" w:rsidRPr="00F32C1E" w:rsidRDefault="00F65860" w:rsidP="00023636">
      <w:pPr>
        <w:numPr>
          <w:ilvl w:val="0"/>
          <w:numId w:val="1"/>
        </w:numPr>
        <w:spacing w:before="100" w:beforeAutospacing="1" w:after="100" w:afterAutospacing="1"/>
        <w:rPr>
          <w:szCs w:val="24"/>
        </w:rPr>
      </w:pPr>
      <w:r w:rsidRPr="00F32C1E">
        <w:rPr>
          <w:b/>
          <w:bCs/>
          <w:szCs w:val="24"/>
        </w:rPr>
        <w:t>Limited usability</w:t>
      </w:r>
      <w:r w:rsidRPr="00F32C1E">
        <w:rPr>
          <w:szCs w:val="24"/>
        </w:rPr>
        <w:t>: No widely available applications integrate this cipher for modern encryption needs.</w:t>
      </w:r>
    </w:p>
    <w:p w:rsidR="00F65860" w:rsidRPr="00F32C1E" w:rsidRDefault="00F65860" w:rsidP="00F65860">
      <w:pPr>
        <w:spacing w:before="100" w:beforeAutospacing="1" w:after="100" w:afterAutospacing="1"/>
        <w:rPr>
          <w:szCs w:val="24"/>
        </w:rPr>
      </w:pPr>
      <w:r w:rsidRPr="00F32C1E">
        <w:rPr>
          <w:szCs w:val="24"/>
        </w:rPr>
        <w:t xml:space="preserve">This study aims to bridge these gaps by developing a </w:t>
      </w:r>
      <w:r w:rsidRPr="00020DF7">
        <w:rPr>
          <w:szCs w:val="24"/>
        </w:rPr>
        <w:t>functional encryption-decryption system</w:t>
      </w:r>
      <w:r w:rsidRPr="00F32C1E">
        <w:rPr>
          <w:szCs w:val="24"/>
        </w:rPr>
        <w:t xml:space="preserve"> using the Nihilist Cipher, evaluating its performance, security, and usability.</w:t>
      </w:r>
    </w:p>
    <w:p w:rsidR="00F65860" w:rsidRPr="00F32C1E" w:rsidRDefault="00F65860" w:rsidP="00DC586C">
      <w:pPr>
        <w:pStyle w:val="Heading2"/>
      </w:pPr>
      <w:bookmarkStart w:id="51" w:name="_Toc193062159"/>
      <w:bookmarkStart w:id="52" w:name="_Toc196214927"/>
      <w:r w:rsidRPr="00F32C1E">
        <w:t>1.3 Justification of the Study</w:t>
      </w:r>
      <w:bookmarkEnd w:id="51"/>
      <w:bookmarkEnd w:id="52"/>
    </w:p>
    <w:p w:rsidR="00F65860" w:rsidRPr="00F32C1E" w:rsidRDefault="00F65860" w:rsidP="00F65860">
      <w:pPr>
        <w:spacing w:before="100" w:beforeAutospacing="1" w:after="100" w:afterAutospacing="1"/>
        <w:rPr>
          <w:szCs w:val="24"/>
        </w:rPr>
      </w:pPr>
      <w:r w:rsidRPr="00F32C1E">
        <w:rPr>
          <w:szCs w:val="24"/>
        </w:rPr>
        <w:t xml:space="preserve">The study is significant in both </w:t>
      </w:r>
      <w:r w:rsidRPr="00020DF7">
        <w:rPr>
          <w:szCs w:val="24"/>
        </w:rPr>
        <w:t>academic and practical cryptographic research</w:t>
      </w:r>
      <w:r w:rsidRPr="00F32C1E">
        <w:rPr>
          <w:szCs w:val="24"/>
        </w:rPr>
        <w:t xml:space="preserve"> because:</w:t>
      </w:r>
    </w:p>
    <w:p w:rsidR="00F65860" w:rsidRPr="00F32C1E" w:rsidRDefault="00F65860" w:rsidP="00023636">
      <w:pPr>
        <w:numPr>
          <w:ilvl w:val="0"/>
          <w:numId w:val="2"/>
        </w:numPr>
        <w:spacing w:before="100" w:beforeAutospacing="1" w:after="100" w:afterAutospacing="1"/>
        <w:rPr>
          <w:szCs w:val="24"/>
        </w:rPr>
      </w:pPr>
      <w:r w:rsidRPr="00F32C1E">
        <w:rPr>
          <w:szCs w:val="24"/>
        </w:rPr>
        <w:t xml:space="preserve">It provides a </w:t>
      </w:r>
      <w:r w:rsidRPr="00020DF7">
        <w:rPr>
          <w:szCs w:val="24"/>
        </w:rPr>
        <w:t>modern software implementation</w:t>
      </w:r>
      <w:r w:rsidRPr="00F32C1E">
        <w:rPr>
          <w:szCs w:val="24"/>
        </w:rPr>
        <w:t xml:space="preserve"> of the Nihilist Cipher.</w:t>
      </w:r>
    </w:p>
    <w:p w:rsidR="00F65860" w:rsidRPr="00F32C1E" w:rsidRDefault="00F65860" w:rsidP="00023636">
      <w:pPr>
        <w:numPr>
          <w:ilvl w:val="0"/>
          <w:numId w:val="2"/>
        </w:numPr>
        <w:spacing w:before="100" w:beforeAutospacing="1" w:after="100" w:afterAutospacing="1"/>
        <w:rPr>
          <w:szCs w:val="24"/>
        </w:rPr>
      </w:pPr>
      <w:r w:rsidRPr="00F32C1E">
        <w:rPr>
          <w:szCs w:val="24"/>
        </w:rPr>
        <w:t xml:space="preserve">It evaluates the cipher's </w:t>
      </w:r>
      <w:r w:rsidRPr="00020DF7">
        <w:rPr>
          <w:szCs w:val="24"/>
        </w:rPr>
        <w:t>effectiveness in secure communication</w:t>
      </w:r>
      <w:r w:rsidRPr="00F32C1E">
        <w:rPr>
          <w:szCs w:val="24"/>
        </w:rPr>
        <w:t>.</w:t>
      </w:r>
    </w:p>
    <w:p w:rsidR="00F65860" w:rsidRPr="00F32C1E" w:rsidRDefault="00F65860" w:rsidP="00023636">
      <w:pPr>
        <w:numPr>
          <w:ilvl w:val="0"/>
          <w:numId w:val="2"/>
        </w:numPr>
        <w:spacing w:before="100" w:beforeAutospacing="1" w:after="100" w:afterAutospacing="1"/>
        <w:rPr>
          <w:szCs w:val="24"/>
        </w:rPr>
      </w:pPr>
      <w:r w:rsidRPr="00F32C1E">
        <w:rPr>
          <w:szCs w:val="24"/>
        </w:rPr>
        <w:t xml:space="preserve">It contributes to the </w:t>
      </w:r>
      <w:r w:rsidRPr="00020DF7">
        <w:rPr>
          <w:szCs w:val="24"/>
        </w:rPr>
        <w:t>understanding of classical encryption techniques</w:t>
      </w:r>
      <w:r w:rsidRPr="00F32C1E">
        <w:rPr>
          <w:szCs w:val="24"/>
        </w:rPr>
        <w:t xml:space="preserve"> and their potential adaptations in modern security applications.</w:t>
      </w:r>
    </w:p>
    <w:p w:rsidR="00F65860" w:rsidRPr="00F32C1E" w:rsidRDefault="00F65860" w:rsidP="00023636">
      <w:pPr>
        <w:numPr>
          <w:ilvl w:val="0"/>
          <w:numId w:val="2"/>
        </w:numPr>
        <w:spacing w:before="100" w:beforeAutospacing="1" w:after="100" w:afterAutospacing="1"/>
        <w:rPr>
          <w:szCs w:val="24"/>
        </w:rPr>
      </w:pPr>
      <w:r w:rsidRPr="00F32C1E">
        <w:rPr>
          <w:szCs w:val="24"/>
        </w:rPr>
        <w:lastRenderedPageBreak/>
        <w:t xml:space="preserve">It serves as an </w:t>
      </w:r>
      <w:r w:rsidRPr="00020DF7">
        <w:rPr>
          <w:szCs w:val="24"/>
        </w:rPr>
        <w:t>educational resource</w:t>
      </w:r>
      <w:r w:rsidRPr="00F32C1E">
        <w:rPr>
          <w:szCs w:val="24"/>
        </w:rPr>
        <w:t xml:space="preserve"> for cryptography students and researchers.</w:t>
      </w:r>
    </w:p>
    <w:p w:rsidR="00F65860" w:rsidRPr="00F32C1E" w:rsidRDefault="00F65860" w:rsidP="00DC586C">
      <w:pPr>
        <w:pStyle w:val="Heading2"/>
      </w:pPr>
      <w:bookmarkStart w:id="53" w:name="_Toc193062160"/>
      <w:bookmarkStart w:id="54" w:name="_Toc196214928"/>
      <w:r w:rsidRPr="00F32C1E">
        <w:t>1.4 Aim and Objectives</w:t>
      </w:r>
      <w:bookmarkEnd w:id="53"/>
      <w:bookmarkEnd w:id="54"/>
    </w:p>
    <w:p w:rsidR="00F65860" w:rsidRPr="00DC586C" w:rsidRDefault="00F65860" w:rsidP="00DC586C">
      <w:pPr>
        <w:rPr>
          <w:b/>
          <w:bCs/>
        </w:rPr>
      </w:pPr>
      <w:r w:rsidRPr="00DC586C">
        <w:rPr>
          <w:b/>
          <w:bCs/>
        </w:rPr>
        <w:t>Aim</w:t>
      </w:r>
    </w:p>
    <w:p w:rsidR="00F65860" w:rsidRPr="00F32C1E" w:rsidRDefault="00F65860" w:rsidP="00F65860">
      <w:pPr>
        <w:spacing w:before="100" w:beforeAutospacing="1" w:after="100" w:afterAutospacing="1"/>
        <w:rPr>
          <w:szCs w:val="24"/>
        </w:rPr>
      </w:pPr>
      <w:r w:rsidRPr="00F32C1E">
        <w:rPr>
          <w:szCs w:val="24"/>
        </w:rPr>
        <w:t>To design and implement an encryption and decryption system using the Nihilist Cipher for secure communication.</w:t>
      </w:r>
    </w:p>
    <w:p w:rsidR="00F65860" w:rsidRPr="00DC586C" w:rsidRDefault="00F65860" w:rsidP="00DC586C">
      <w:pPr>
        <w:rPr>
          <w:b/>
          <w:bCs/>
        </w:rPr>
      </w:pPr>
      <w:r w:rsidRPr="00DC586C">
        <w:rPr>
          <w:b/>
          <w:bCs/>
        </w:rPr>
        <w:t>Objectives</w:t>
      </w:r>
    </w:p>
    <w:p w:rsidR="00F65860" w:rsidRPr="00F32C1E" w:rsidRDefault="00F65860" w:rsidP="00023636">
      <w:pPr>
        <w:numPr>
          <w:ilvl w:val="0"/>
          <w:numId w:val="3"/>
        </w:numPr>
        <w:spacing w:before="100" w:beforeAutospacing="1" w:after="100" w:afterAutospacing="1"/>
        <w:rPr>
          <w:szCs w:val="24"/>
        </w:rPr>
      </w:pPr>
      <w:r w:rsidRPr="00F32C1E">
        <w:rPr>
          <w:szCs w:val="24"/>
        </w:rPr>
        <w:t xml:space="preserve">To develop a </w:t>
      </w:r>
      <w:r w:rsidRPr="00020DF7">
        <w:rPr>
          <w:szCs w:val="24"/>
        </w:rPr>
        <w:t>functional software system</w:t>
      </w:r>
      <w:r w:rsidRPr="00F32C1E">
        <w:rPr>
          <w:szCs w:val="24"/>
        </w:rPr>
        <w:t xml:space="preserve"> that implements the Nihilist Cipher for encryption and decryption.</w:t>
      </w:r>
    </w:p>
    <w:p w:rsidR="00F65860" w:rsidRPr="00F32C1E" w:rsidRDefault="00F65860" w:rsidP="00023636">
      <w:pPr>
        <w:numPr>
          <w:ilvl w:val="0"/>
          <w:numId w:val="3"/>
        </w:numPr>
        <w:spacing w:before="100" w:beforeAutospacing="1" w:after="100" w:afterAutospacing="1"/>
        <w:rPr>
          <w:szCs w:val="24"/>
        </w:rPr>
      </w:pPr>
      <w:r w:rsidRPr="00F32C1E">
        <w:rPr>
          <w:szCs w:val="24"/>
        </w:rPr>
        <w:t xml:space="preserve">To evaluate the </w:t>
      </w:r>
      <w:r w:rsidRPr="00020DF7">
        <w:rPr>
          <w:szCs w:val="24"/>
        </w:rPr>
        <w:t>security effectiveness</w:t>
      </w:r>
      <w:r w:rsidRPr="00F32C1E">
        <w:rPr>
          <w:szCs w:val="24"/>
        </w:rPr>
        <w:t xml:space="preserve"> of the cipher against modern cryptanalysis techniques.</w:t>
      </w:r>
    </w:p>
    <w:p w:rsidR="00F65860" w:rsidRPr="00F32C1E" w:rsidRDefault="00F65860" w:rsidP="00023636">
      <w:pPr>
        <w:numPr>
          <w:ilvl w:val="0"/>
          <w:numId w:val="3"/>
        </w:numPr>
        <w:spacing w:before="100" w:beforeAutospacing="1" w:after="100" w:afterAutospacing="1"/>
        <w:rPr>
          <w:szCs w:val="24"/>
        </w:rPr>
      </w:pPr>
      <w:r w:rsidRPr="00F32C1E">
        <w:rPr>
          <w:szCs w:val="24"/>
        </w:rPr>
        <w:t xml:space="preserve">To analyze its </w:t>
      </w:r>
      <w:r w:rsidRPr="00020DF7">
        <w:rPr>
          <w:szCs w:val="24"/>
        </w:rPr>
        <w:t>performance in terms of encryption speed and resource utilization</w:t>
      </w:r>
      <w:r w:rsidRPr="00F32C1E">
        <w:rPr>
          <w:szCs w:val="24"/>
        </w:rPr>
        <w:t>.</w:t>
      </w:r>
    </w:p>
    <w:p w:rsidR="00F65860" w:rsidRPr="00F32C1E" w:rsidRDefault="00F65860" w:rsidP="00023636">
      <w:pPr>
        <w:numPr>
          <w:ilvl w:val="0"/>
          <w:numId w:val="3"/>
        </w:numPr>
        <w:spacing w:before="100" w:beforeAutospacing="1" w:after="100" w:afterAutospacing="1"/>
        <w:rPr>
          <w:szCs w:val="24"/>
        </w:rPr>
      </w:pPr>
      <w:r w:rsidRPr="00F32C1E">
        <w:rPr>
          <w:szCs w:val="24"/>
        </w:rPr>
        <w:t xml:space="preserve">To provide a </w:t>
      </w:r>
      <w:r w:rsidRPr="00020DF7">
        <w:rPr>
          <w:szCs w:val="24"/>
        </w:rPr>
        <w:t>user-friendly web-based interface</w:t>
      </w:r>
      <w:r w:rsidRPr="00F32C1E">
        <w:rPr>
          <w:szCs w:val="24"/>
        </w:rPr>
        <w:t xml:space="preserve"> for secure message encryption and retrieval.</w:t>
      </w:r>
    </w:p>
    <w:p w:rsidR="00F65860" w:rsidRPr="00F32C1E" w:rsidRDefault="00F65860" w:rsidP="00023636">
      <w:pPr>
        <w:numPr>
          <w:ilvl w:val="0"/>
          <w:numId w:val="3"/>
        </w:numPr>
        <w:spacing w:before="100" w:beforeAutospacing="1" w:after="100" w:afterAutospacing="1"/>
        <w:rPr>
          <w:szCs w:val="24"/>
        </w:rPr>
      </w:pPr>
      <w:r w:rsidRPr="00F32C1E">
        <w:rPr>
          <w:szCs w:val="24"/>
        </w:rPr>
        <w:t xml:space="preserve">To explore the </w:t>
      </w:r>
      <w:r w:rsidRPr="00020DF7">
        <w:rPr>
          <w:szCs w:val="24"/>
        </w:rPr>
        <w:t>applicability of the Nihilist Cipher</w:t>
      </w:r>
      <w:r w:rsidRPr="00F32C1E">
        <w:rPr>
          <w:szCs w:val="24"/>
        </w:rPr>
        <w:t xml:space="preserve"> in lightweight encryption scenarios.</w:t>
      </w:r>
    </w:p>
    <w:p w:rsidR="00F65860" w:rsidRPr="00F32C1E" w:rsidRDefault="00F65860" w:rsidP="001220BD">
      <w:pPr>
        <w:pStyle w:val="Heading2"/>
      </w:pPr>
      <w:bookmarkStart w:id="55" w:name="_Toc193062161"/>
      <w:bookmarkStart w:id="56" w:name="_Toc196214929"/>
      <w:r w:rsidRPr="00F32C1E">
        <w:t>1.5 Scope of the Study</w:t>
      </w:r>
      <w:bookmarkEnd w:id="55"/>
      <w:bookmarkEnd w:id="56"/>
    </w:p>
    <w:p w:rsidR="00F65860" w:rsidRPr="00F32C1E" w:rsidRDefault="00F65860" w:rsidP="00F65860">
      <w:pPr>
        <w:spacing w:before="100" w:beforeAutospacing="1" w:after="100" w:afterAutospacing="1"/>
        <w:rPr>
          <w:szCs w:val="24"/>
        </w:rPr>
      </w:pPr>
      <w:r w:rsidRPr="00F32C1E">
        <w:rPr>
          <w:szCs w:val="24"/>
        </w:rPr>
        <w:t>This study focuses on:</w:t>
      </w:r>
    </w:p>
    <w:p w:rsidR="00F65860" w:rsidRPr="00F32C1E" w:rsidRDefault="00F65860" w:rsidP="00023636">
      <w:pPr>
        <w:numPr>
          <w:ilvl w:val="0"/>
          <w:numId w:val="4"/>
        </w:numPr>
        <w:spacing w:before="100" w:beforeAutospacing="1" w:after="100" w:afterAutospacing="1"/>
        <w:rPr>
          <w:szCs w:val="24"/>
        </w:rPr>
      </w:pPr>
      <w:r w:rsidRPr="00F32C1E">
        <w:rPr>
          <w:szCs w:val="24"/>
        </w:rPr>
        <w:t xml:space="preserve">Implementing the </w:t>
      </w:r>
      <w:r w:rsidRPr="00020DF7">
        <w:rPr>
          <w:szCs w:val="24"/>
        </w:rPr>
        <w:t>Nihilist Cipher algorithm</w:t>
      </w:r>
      <w:r w:rsidRPr="00F32C1E">
        <w:rPr>
          <w:szCs w:val="24"/>
        </w:rPr>
        <w:t xml:space="preserve"> using PHP and MySQL.</w:t>
      </w:r>
    </w:p>
    <w:p w:rsidR="00F65860" w:rsidRPr="00F32C1E" w:rsidRDefault="00F65860" w:rsidP="00023636">
      <w:pPr>
        <w:numPr>
          <w:ilvl w:val="0"/>
          <w:numId w:val="4"/>
        </w:numPr>
        <w:spacing w:before="100" w:beforeAutospacing="1" w:after="100" w:afterAutospacing="1"/>
        <w:rPr>
          <w:szCs w:val="24"/>
        </w:rPr>
      </w:pPr>
      <w:r w:rsidRPr="00F32C1E">
        <w:rPr>
          <w:szCs w:val="24"/>
        </w:rPr>
        <w:t xml:space="preserve">Encrypting and decrypting </w:t>
      </w:r>
      <w:r w:rsidRPr="00020DF7">
        <w:rPr>
          <w:szCs w:val="24"/>
        </w:rPr>
        <w:t>text-based messages</w:t>
      </w:r>
      <w:r w:rsidRPr="00F32C1E">
        <w:rPr>
          <w:szCs w:val="24"/>
        </w:rPr>
        <w:t xml:space="preserve"> with a user-defined numeric key.</w:t>
      </w:r>
    </w:p>
    <w:p w:rsidR="00F65860" w:rsidRPr="00F32C1E" w:rsidRDefault="00F65860" w:rsidP="00023636">
      <w:pPr>
        <w:numPr>
          <w:ilvl w:val="0"/>
          <w:numId w:val="4"/>
        </w:numPr>
        <w:spacing w:before="100" w:beforeAutospacing="1" w:after="100" w:afterAutospacing="1"/>
        <w:rPr>
          <w:szCs w:val="24"/>
        </w:rPr>
      </w:pPr>
      <w:r w:rsidRPr="00F32C1E">
        <w:rPr>
          <w:szCs w:val="24"/>
        </w:rPr>
        <w:t xml:space="preserve">Storing encrypted messages securely in a </w:t>
      </w:r>
      <w:r w:rsidRPr="00020DF7">
        <w:rPr>
          <w:szCs w:val="24"/>
        </w:rPr>
        <w:t>database for future reference</w:t>
      </w:r>
      <w:r w:rsidRPr="00F32C1E">
        <w:rPr>
          <w:szCs w:val="24"/>
        </w:rPr>
        <w:t>.</w:t>
      </w:r>
    </w:p>
    <w:p w:rsidR="00F65860" w:rsidRPr="00F32C1E" w:rsidRDefault="00F65860" w:rsidP="00023636">
      <w:pPr>
        <w:numPr>
          <w:ilvl w:val="0"/>
          <w:numId w:val="4"/>
        </w:numPr>
        <w:spacing w:before="100" w:beforeAutospacing="1" w:after="100" w:afterAutospacing="1"/>
        <w:rPr>
          <w:szCs w:val="24"/>
        </w:rPr>
      </w:pPr>
      <w:r w:rsidRPr="00F32C1E">
        <w:rPr>
          <w:szCs w:val="24"/>
        </w:rPr>
        <w:t xml:space="preserve">Evaluating the </w:t>
      </w:r>
      <w:r w:rsidRPr="00020DF7">
        <w:rPr>
          <w:szCs w:val="24"/>
        </w:rPr>
        <w:t>system’s performance, security, and usability</w:t>
      </w:r>
      <w:r w:rsidRPr="00F32C1E">
        <w:rPr>
          <w:szCs w:val="24"/>
        </w:rPr>
        <w:t>.</w:t>
      </w:r>
    </w:p>
    <w:p w:rsidR="00F65860" w:rsidRPr="00F32C1E" w:rsidRDefault="00F65860" w:rsidP="00F65860">
      <w:pPr>
        <w:spacing w:before="100" w:beforeAutospacing="1" w:after="100" w:afterAutospacing="1"/>
        <w:rPr>
          <w:szCs w:val="24"/>
        </w:rPr>
      </w:pPr>
      <w:r w:rsidRPr="00F32C1E">
        <w:rPr>
          <w:szCs w:val="24"/>
        </w:rPr>
        <w:t xml:space="preserve">The study does </w:t>
      </w:r>
      <w:r w:rsidRPr="00020DF7">
        <w:rPr>
          <w:szCs w:val="24"/>
        </w:rPr>
        <w:t>not</w:t>
      </w:r>
      <w:r w:rsidRPr="00F32C1E">
        <w:rPr>
          <w:szCs w:val="24"/>
        </w:rPr>
        <w:t xml:space="preserve"> cover </w:t>
      </w:r>
      <w:r w:rsidRPr="00020DF7">
        <w:rPr>
          <w:szCs w:val="24"/>
        </w:rPr>
        <w:t>advanced cryptographic attacks</w:t>
      </w:r>
      <w:r w:rsidRPr="00F32C1E">
        <w:rPr>
          <w:szCs w:val="24"/>
        </w:rPr>
        <w:t xml:space="preserve"> or </w:t>
      </w:r>
      <w:r w:rsidRPr="00020DF7">
        <w:rPr>
          <w:szCs w:val="24"/>
        </w:rPr>
        <w:t>hybrid encryption methods</w:t>
      </w:r>
      <w:r w:rsidRPr="00F32C1E">
        <w:rPr>
          <w:szCs w:val="24"/>
        </w:rPr>
        <w:t xml:space="preserve"> combining multiple ciphers.</w:t>
      </w:r>
    </w:p>
    <w:p w:rsidR="00F65860" w:rsidRPr="00F32C1E" w:rsidRDefault="00F65860" w:rsidP="001220BD">
      <w:pPr>
        <w:pStyle w:val="Heading2"/>
      </w:pPr>
      <w:bookmarkStart w:id="57" w:name="_Toc193062162"/>
      <w:bookmarkStart w:id="58" w:name="_Toc196214930"/>
      <w:r w:rsidRPr="00F32C1E">
        <w:t>1.6 Limitations of the Study</w:t>
      </w:r>
      <w:bookmarkEnd w:id="57"/>
      <w:bookmarkEnd w:id="58"/>
    </w:p>
    <w:p w:rsidR="00F65860" w:rsidRPr="00F32C1E" w:rsidRDefault="00F65860" w:rsidP="00023636">
      <w:pPr>
        <w:numPr>
          <w:ilvl w:val="0"/>
          <w:numId w:val="5"/>
        </w:numPr>
        <w:spacing w:before="100" w:beforeAutospacing="1" w:after="100" w:afterAutospacing="1"/>
        <w:rPr>
          <w:szCs w:val="24"/>
        </w:rPr>
      </w:pPr>
      <w:r w:rsidRPr="00F32C1E">
        <w:rPr>
          <w:szCs w:val="24"/>
        </w:rPr>
        <w:t xml:space="preserve">The system relies on </w:t>
      </w:r>
      <w:r w:rsidRPr="00020DF7">
        <w:rPr>
          <w:szCs w:val="24"/>
        </w:rPr>
        <w:t>manual key input</w:t>
      </w:r>
      <w:r w:rsidRPr="00F32C1E">
        <w:rPr>
          <w:szCs w:val="24"/>
        </w:rPr>
        <w:t>, making it susceptible to user errors.</w:t>
      </w:r>
    </w:p>
    <w:p w:rsidR="00F65860" w:rsidRPr="00F32C1E" w:rsidRDefault="00F65860" w:rsidP="00023636">
      <w:pPr>
        <w:numPr>
          <w:ilvl w:val="0"/>
          <w:numId w:val="5"/>
        </w:numPr>
        <w:spacing w:before="100" w:beforeAutospacing="1" w:after="100" w:afterAutospacing="1"/>
        <w:rPr>
          <w:szCs w:val="24"/>
        </w:rPr>
      </w:pPr>
      <w:r w:rsidRPr="00F32C1E">
        <w:rPr>
          <w:szCs w:val="24"/>
        </w:rPr>
        <w:t xml:space="preserve">The </w:t>
      </w:r>
      <w:r w:rsidRPr="00020DF7">
        <w:rPr>
          <w:szCs w:val="24"/>
        </w:rPr>
        <w:t>Nihilist Cipher is vulnerable</w:t>
      </w:r>
      <w:r w:rsidRPr="00F32C1E">
        <w:rPr>
          <w:szCs w:val="24"/>
        </w:rPr>
        <w:t xml:space="preserve"> to brute-force attacks if the key is too short.</w:t>
      </w:r>
    </w:p>
    <w:p w:rsidR="00F65860" w:rsidRPr="00F32C1E" w:rsidRDefault="00F65860" w:rsidP="00023636">
      <w:pPr>
        <w:numPr>
          <w:ilvl w:val="0"/>
          <w:numId w:val="5"/>
        </w:numPr>
        <w:spacing w:before="100" w:beforeAutospacing="1" w:after="100" w:afterAutospacing="1"/>
        <w:rPr>
          <w:szCs w:val="24"/>
        </w:rPr>
      </w:pPr>
      <w:r w:rsidRPr="00F32C1E">
        <w:rPr>
          <w:szCs w:val="24"/>
        </w:rPr>
        <w:lastRenderedPageBreak/>
        <w:t xml:space="preserve">The study focuses on </w:t>
      </w:r>
      <w:r w:rsidRPr="00020DF7">
        <w:rPr>
          <w:szCs w:val="24"/>
        </w:rPr>
        <w:t>text-based encryption only</w:t>
      </w:r>
      <w:r w:rsidRPr="00F32C1E">
        <w:rPr>
          <w:szCs w:val="24"/>
        </w:rPr>
        <w:t>, excluding images, files, and multimedia encryption.</w:t>
      </w:r>
    </w:p>
    <w:p w:rsidR="00F65860" w:rsidRPr="00F32C1E" w:rsidRDefault="00F65860" w:rsidP="00023636">
      <w:pPr>
        <w:numPr>
          <w:ilvl w:val="0"/>
          <w:numId w:val="5"/>
        </w:numPr>
        <w:spacing w:before="100" w:beforeAutospacing="1" w:after="100" w:afterAutospacing="1"/>
        <w:rPr>
          <w:szCs w:val="24"/>
        </w:rPr>
      </w:pPr>
      <w:r w:rsidRPr="00F32C1E">
        <w:rPr>
          <w:szCs w:val="24"/>
        </w:rPr>
        <w:t xml:space="preserve">The system is designed </w:t>
      </w:r>
      <w:r w:rsidRPr="00020DF7">
        <w:rPr>
          <w:szCs w:val="24"/>
        </w:rPr>
        <w:t>for educational and research purposes</w:t>
      </w:r>
      <w:r w:rsidRPr="00F32C1E">
        <w:rPr>
          <w:szCs w:val="24"/>
        </w:rPr>
        <w:t>, not for enterprise-level security.</w:t>
      </w:r>
    </w:p>
    <w:p w:rsidR="00F65860" w:rsidRPr="00F32C1E" w:rsidRDefault="00F65860" w:rsidP="001220BD">
      <w:pPr>
        <w:pStyle w:val="Heading2"/>
      </w:pPr>
      <w:bookmarkStart w:id="59" w:name="_Toc193062163"/>
      <w:bookmarkStart w:id="60" w:name="_Toc196214931"/>
      <w:r w:rsidRPr="00F32C1E">
        <w:t>1.7 Resources and Technologies Used</w:t>
      </w:r>
      <w:bookmarkEnd w:id="59"/>
      <w:bookmarkEnd w:id="60"/>
    </w:p>
    <w:p w:rsidR="00F65860" w:rsidRPr="00F32C1E" w:rsidRDefault="00F65860" w:rsidP="00F65860">
      <w:pPr>
        <w:spacing w:before="100" w:beforeAutospacing="1" w:after="100" w:afterAutospacing="1"/>
        <w:rPr>
          <w:szCs w:val="24"/>
        </w:rPr>
      </w:pPr>
      <w:r w:rsidRPr="00F32C1E">
        <w:rPr>
          <w:szCs w:val="24"/>
        </w:rPr>
        <w:t>The system is developed using the following technologies:</w:t>
      </w:r>
    </w:p>
    <w:tbl>
      <w:tblPr>
        <w:tblStyle w:val="TableGrid0"/>
        <w:tblW w:w="0" w:type="auto"/>
        <w:tblLook w:val="04A0" w:firstRow="1" w:lastRow="0" w:firstColumn="1" w:lastColumn="0" w:noHBand="0" w:noVBand="1"/>
      </w:tblPr>
      <w:tblGrid>
        <w:gridCol w:w="2643"/>
        <w:gridCol w:w="4775"/>
      </w:tblGrid>
      <w:tr w:rsidR="00F65860" w:rsidRPr="00F32C1E" w:rsidTr="00DB02E9">
        <w:tc>
          <w:tcPr>
            <w:tcW w:w="0" w:type="auto"/>
            <w:hideMark/>
          </w:tcPr>
          <w:p w:rsidR="00F65860" w:rsidRPr="00F32C1E" w:rsidRDefault="00F65860" w:rsidP="00DB02E9">
            <w:pPr>
              <w:rPr>
                <w:b/>
                <w:bCs/>
                <w:szCs w:val="24"/>
              </w:rPr>
            </w:pPr>
            <w:r w:rsidRPr="00F32C1E">
              <w:rPr>
                <w:b/>
                <w:bCs/>
                <w:szCs w:val="24"/>
              </w:rPr>
              <w:t>Resource</w:t>
            </w:r>
          </w:p>
        </w:tc>
        <w:tc>
          <w:tcPr>
            <w:tcW w:w="0" w:type="auto"/>
            <w:hideMark/>
          </w:tcPr>
          <w:p w:rsidR="00F65860" w:rsidRPr="00F32C1E" w:rsidRDefault="00F65860" w:rsidP="00DB02E9">
            <w:pPr>
              <w:rPr>
                <w:b/>
                <w:bCs/>
                <w:szCs w:val="24"/>
              </w:rPr>
            </w:pPr>
            <w:r w:rsidRPr="00F32C1E">
              <w:rPr>
                <w:b/>
                <w:bCs/>
                <w:szCs w:val="24"/>
              </w:rPr>
              <w:t>Purpose</w:t>
            </w:r>
          </w:p>
        </w:tc>
      </w:tr>
      <w:tr w:rsidR="00F65860" w:rsidRPr="00F32C1E" w:rsidTr="00DB02E9">
        <w:tc>
          <w:tcPr>
            <w:tcW w:w="0" w:type="auto"/>
            <w:hideMark/>
          </w:tcPr>
          <w:p w:rsidR="00F65860" w:rsidRPr="00F32C1E" w:rsidRDefault="00F65860" w:rsidP="00DB02E9">
            <w:pPr>
              <w:rPr>
                <w:szCs w:val="24"/>
              </w:rPr>
            </w:pPr>
            <w:r w:rsidRPr="00F32C1E">
              <w:rPr>
                <w:b/>
                <w:bCs/>
                <w:szCs w:val="24"/>
              </w:rPr>
              <w:t>PHP &amp; MySQL</w:t>
            </w:r>
          </w:p>
        </w:tc>
        <w:tc>
          <w:tcPr>
            <w:tcW w:w="0" w:type="auto"/>
            <w:hideMark/>
          </w:tcPr>
          <w:p w:rsidR="00F65860" w:rsidRPr="00F32C1E" w:rsidRDefault="00F65860" w:rsidP="00DB02E9">
            <w:pPr>
              <w:rPr>
                <w:szCs w:val="24"/>
              </w:rPr>
            </w:pPr>
            <w:r w:rsidRPr="00F32C1E">
              <w:rPr>
                <w:szCs w:val="24"/>
              </w:rPr>
              <w:t>Backend development &amp; database management</w:t>
            </w:r>
          </w:p>
        </w:tc>
      </w:tr>
      <w:tr w:rsidR="00F65860" w:rsidRPr="00F32C1E" w:rsidTr="00DB02E9">
        <w:tc>
          <w:tcPr>
            <w:tcW w:w="0" w:type="auto"/>
            <w:hideMark/>
          </w:tcPr>
          <w:p w:rsidR="00F65860" w:rsidRPr="00F32C1E" w:rsidRDefault="00F65860" w:rsidP="00DB02E9">
            <w:pPr>
              <w:rPr>
                <w:szCs w:val="24"/>
              </w:rPr>
            </w:pPr>
            <w:r w:rsidRPr="00F32C1E">
              <w:rPr>
                <w:b/>
                <w:bCs/>
                <w:szCs w:val="24"/>
              </w:rPr>
              <w:t>HTML, CSS, Bootstrap</w:t>
            </w:r>
          </w:p>
        </w:tc>
        <w:tc>
          <w:tcPr>
            <w:tcW w:w="0" w:type="auto"/>
            <w:hideMark/>
          </w:tcPr>
          <w:p w:rsidR="00F65860" w:rsidRPr="00F32C1E" w:rsidRDefault="00F65860" w:rsidP="00DB02E9">
            <w:pPr>
              <w:rPr>
                <w:szCs w:val="24"/>
              </w:rPr>
            </w:pPr>
            <w:r w:rsidRPr="00F32C1E">
              <w:rPr>
                <w:szCs w:val="24"/>
              </w:rPr>
              <w:t>Frontend user interface</w:t>
            </w:r>
          </w:p>
        </w:tc>
      </w:tr>
      <w:tr w:rsidR="00F65860" w:rsidRPr="00F32C1E" w:rsidTr="00DB02E9">
        <w:tc>
          <w:tcPr>
            <w:tcW w:w="0" w:type="auto"/>
            <w:hideMark/>
          </w:tcPr>
          <w:p w:rsidR="00F65860" w:rsidRPr="00F32C1E" w:rsidRDefault="00F65860" w:rsidP="00DB02E9">
            <w:pPr>
              <w:rPr>
                <w:szCs w:val="24"/>
              </w:rPr>
            </w:pPr>
            <w:r w:rsidRPr="00F32C1E">
              <w:rPr>
                <w:b/>
                <w:bCs/>
                <w:szCs w:val="24"/>
              </w:rPr>
              <w:t>XAMPP</w:t>
            </w:r>
          </w:p>
        </w:tc>
        <w:tc>
          <w:tcPr>
            <w:tcW w:w="0" w:type="auto"/>
            <w:hideMark/>
          </w:tcPr>
          <w:p w:rsidR="00F65860" w:rsidRPr="00F32C1E" w:rsidRDefault="00F65860" w:rsidP="00DB02E9">
            <w:pPr>
              <w:rPr>
                <w:szCs w:val="24"/>
              </w:rPr>
            </w:pPr>
            <w:r w:rsidRPr="00F32C1E">
              <w:rPr>
                <w:szCs w:val="24"/>
              </w:rPr>
              <w:t>Local server for testing</w:t>
            </w:r>
          </w:p>
        </w:tc>
      </w:tr>
      <w:tr w:rsidR="00F65860" w:rsidRPr="00F32C1E" w:rsidTr="00DB02E9">
        <w:tc>
          <w:tcPr>
            <w:tcW w:w="0" w:type="auto"/>
            <w:hideMark/>
          </w:tcPr>
          <w:p w:rsidR="00F65860" w:rsidRPr="00F32C1E" w:rsidRDefault="00F65860" w:rsidP="00DB02E9">
            <w:pPr>
              <w:rPr>
                <w:szCs w:val="24"/>
              </w:rPr>
            </w:pPr>
            <w:r w:rsidRPr="00F32C1E">
              <w:rPr>
                <w:b/>
                <w:bCs/>
                <w:szCs w:val="24"/>
              </w:rPr>
              <w:t>JavaScript</w:t>
            </w:r>
          </w:p>
        </w:tc>
        <w:tc>
          <w:tcPr>
            <w:tcW w:w="0" w:type="auto"/>
            <w:hideMark/>
          </w:tcPr>
          <w:p w:rsidR="00F65860" w:rsidRPr="00F32C1E" w:rsidRDefault="00F65860" w:rsidP="00DB02E9">
            <w:pPr>
              <w:rPr>
                <w:szCs w:val="24"/>
              </w:rPr>
            </w:pPr>
            <w:r w:rsidRPr="00F32C1E">
              <w:rPr>
                <w:szCs w:val="24"/>
              </w:rPr>
              <w:t>Client-side enhancements</w:t>
            </w:r>
          </w:p>
        </w:tc>
      </w:tr>
    </w:tbl>
    <w:p w:rsidR="00F65860" w:rsidRPr="00F32C1E" w:rsidRDefault="00F65860" w:rsidP="001220BD">
      <w:pPr>
        <w:pStyle w:val="Heading2"/>
      </w:pPr>
      <w:bookmarkStart w:id="61" w:name="_Toc193062164"/>
      <w:bookmarkStart w:id="62" w:name="_Toc196214932"/>
      <w:r w:rsidRPr="00F32C1E">
        <w:t>1.8 Definition of Key Terms</w:t>
      </w:r>
      <w:bookmarkEnd w:id="61"/>
      <w:bookmarkEnd w:id="62"/>
    </w:p>
    <w:p w:rsidR="00F65860" w:rsidRPr="00F32C1E" w:rsidRDefault="00F65860" w:rsidP="00023636">
      <w:pPr>
        <w:numPr>
          <w:ilvl w:val="0"/>
          <w:numId w:val="6"/>
        </w:numPr>
        <w:spacing w:before="100" w:beforeAutospacing="1" w:after="100" w:afterAutospacing="1"/>
        <w:rPr>
          <w:szCs w:val="24"/>
        </w:rPr>
      </w:pPr>
      <w:r w:rsidRPr="00F32C1E">
        <w:rPr>
          <w:b/>
          <w:bCs/>
          <w:szCs w:val="24"/>
        </w:rPr>
        <w:t>Cryptography</w:t>
      </w:r>
      <w:r w:rsidRPr="00F32C1E">
        <w:rPr>
          <w:szCs w:val="24"/>
        </w:rPr>
        <w:t>: The practice of securing communication through encryption techniques.</w:t>
      </w:r>
    </w:p>
    <w:p w:rsidR="00F65860" w:rsidRPr="00F32C1E" w:rsidRDefault="00F65860" w:rsidP="00023636">
      <w:pPr>
        <w:numPr>
          <w:ilvl w:val="0"/>
          <w:numId w:val="6"/>
        </w:numPr>
        <w:spacing w:before="100" w:beforeAutospacing="1" w:after="100" w:afterAutospacing="1"/>
        <w:rPr>
          <w:szCs w:val="24"/>
        </w:rPr>
      </w:pPr>
      <w:r w:rsidRPr="00F32C1E">
        <w:rPr>
          <w:b/>
          <w:bCs/>
          <w:szCs w:val="24"/>
        </w:rPr>
        <w:t>Nihilist Cipher</w:t>
      </w:r>
      <w:r w:rsidRPr="00F32C1E">
        <w:rPr>
          <w:szCs w:val="24"/>
        </w:rPr>
        <w:t>: A classical encryption method combining substitution and transposition.</w:t>
      </w:r>
    </w:p>
    <w:p w:rsidR="00F65860" w:rsidRPr="00F32C1E" w:rsidRDefault="00F65860" w:rsidP="00023636">
      <w:pPr>
        <w:numPr>
          <w:ilvl w:val="0"/>
          <w:numId w:val="6"/>
        </w:numPr>
        <w:spacing w:before="100" w:beforeAutospacing="1" w:after="100" w:afterAutospacing="1"/>
        <w:rPr>
          <w:szCs w:val="24"/>
        </w:rPr>
      </w:pPr>
      <w:r w:rsidRPr="00F32C1E">
        <w:rPr>
          <w:b/>
          <w:bCs/>
          <w:szCs w:val="24"/>
        </w:rPr>
        <w:t>Encryption</w:t>
      </w:r>
      <w:r w:rsidRPr="00F32C1E">
        <w:rPr>
          <w:szCs w:val="24"/>
        </w:rPr>
        <w:t xml:space="preserve">: The process of converting plaintext into unreadable </w:t>
      </w:r>
      <w:proofErr w:type="spellStart"/>
      <w:r w:rsidRPr="00F32C1E">
        <w:rPr>
          <w:szCs w:val="24"/>
        </w:rPr>
        <w:t>ciphertext</w:t>
      </w:r>
      <w:proofErr w:type="spellEnd"/>
      <w:r w:rsidRPr="00F32C1E">
        <w:rPr>
          <w:szCs w:val="24"/>
        </w:rPr>
        <w:t>.</w:t>
      </w:r>
    </w:p>
    <w:p w:rsidR="00F65860" w:rsidRPr="00F32C1E" w:rsidRDefault="00F65860" w:rsidP="00023636">
      <w:pPr>
        <w:numPr>
          <w:ilvl w:val="0"/>
          <w:numId w:val="6"/>
        </w:numPr>
        <w:spacing w:before="100" w:beforeAutospacing="1" w:after="100" w:afterAutospacing="1"/>
        <w:rPr>
          <w:szCs w:val="24"/>
        </w:rPr>
      </w:pPr>
      <w:r w:rsidRPr="00F32C1E">
        <w:rPr>
          <w:b/>
          <w:bCs/>
          <w:szCs w:val="24"/>
        </w:rPr>
        <w:t>Decryption</w:t>
      </w:r>
      <w:r w:rsidRPr="00F32C1E">
        <w:rPr>
          <w:szCs w:val="24"/>
        </w:rPr>
        <w:t>: The process of reversing encryption to retrieve the original plaintext.</w:t>
      </w:r>
    </w:p>
    <w:p w:rsidR="00F65860" w:rsidRPr="00F32C1E" w:rsidRDefault="00F65860" w:rsidP="00023636">
      <w:pPr>
        <w:numPr>
          <w:ilvl w:val="0"/>
          <w:numId w:val="6"/>
        </w:numPr>
        <w:spacing w:before="100" w:beforeAutospacing="1" w:after="100" w:afterAutospacing="1"/>
        <w:rPr>
          <w:szCs w:val="24"/>
        </w:rPr>
      </w:pPr>
      <w:r w:rsidRPr="00F32C1E">
        <w:rPr>
          <w:b/>
          <w:bCs/>
          <w:szCs w:val="24"/>
        </w:rPr>
        <w:t>Key</w:t>
      </w:r>
      <w:r w:rsidRPr="00F32C1E">
        <w:rPr>
          <w:szCs w:val="24"/>
        </w:rPr>
        <w:t>: A numeric value used in the encryption and decryption process.</w:t>
      </w:r>
    </w:p>
    <w:p w:rsidR="00F65860" w:rsidRPr="00F32C1E" w:rsidRDefault="00F65860" w:rsidP="00023636">
      <w:pPr>
        <w:numPr>
          <w:ilvl w:val="0"/>
          <w:numId w:val="6"/>
        </w:numPr>
        <w:spacing w:before="100" w:beforeAutospacing="1" w:after="100" w:afterAutospacing="1"/>
        <w:rPr>
          <w:szCs w:val="24"/>
        </w:rPr>
      </w:pPr>
      <w:proofErr w:type="spellStart"/>
      <w:r w:rsidRPr="00F32C1E">
        <w:rPr>
          <w:b/>
          <w:bCs/>
          <w:szCs w:val="24"/>
        </w:rPr>
        <w:t>Ciphertext</w:t>
      </w:r>
      <w:proofErr w:type="spellEnd"/>
      <w:r w:rsidRPr="00F32C1E">
        <w:rPr>
          <w:szCs w:val="24"/>
        </w:rPr>
        <w:t>: The encrypted form of a message.</w:t>
      </w:r>
    </w:p>
    <w:p w:rsidR="00F65860" w:rsidRPr="00F32C1E" w:rsidRDefault="00F65860" w:rsidP="001220BD">
      <w:pPr>
        <w:pStyle w:val="Heading2"/>
      </w:pPr>
      <w:bookmarkStart w:id="63" w:name="_Toc193062165"/>
      <w:bookmarkStart w:id="64" w:name="_Toc196214933"/>
      <w:r w:rsidRPr="00F32C1E">
        <w:t xml:space="preserve">1.9 </w:t>
      </w:r>
      <w:proofErr w:type="spellStart"/>
      <w:r w:rsidRPr="00F32C1E">
        <w:t>Chapterization</w:t>
      </w:r>
      <w:proofErr w:type="spellEnd"/>
      <w:r w:rsidRPr="00F32C1E">
        <w:t xml:space="preserve"> Overview</w:t>
      </w:r>
      <w:bookmarkEnd w:id="63"/>
      <w:bookmarkEnd w:id="64"/>
    </w:p>
    <w:p w:rsidR="00F65860" w:rsidRPr="00F32C1E" w:rsidRDefault="00F65860" w:rsidP="00023636">
      <w:pPr>
        <w:numPr>
          <w:ilvl w:val="0"/>
          <w:numId w:val="7"/>
        </w:numPr>
        <w:spacing w:before="100" w:beforeAutospacing="1" w:after="100" w:afterAutospacing="1"/>
        <w:rPr>
          <w:szCs w:val="24"/>
        </w:rPr>
      </w:pPr>
      <w:r w:rsidRPr="00F32C1E">
        <w:rPr>
          <w:b/>
          <w:bCs/>
          <w:szCs w:val="24"/>
        </w:rPr>
        <w:t>Chapter One</w:t>
      </w:r>
      <w:r w:rsidRPr="00F32C1E">
        <w:rPr>
          <w:szCs w:val="24"/>
        </w:rPr>
        <w:t xml:space="preserve"> introduces the research, outlines the problem statement, objectives, scope, and significance.</w:t>
      </w:r>
    </w:p>
    <w:p w:rsidR="00F65860" w:rsidRPr="00F32C1E" w:rsidRDefault="00F65860" w:rsidP="00023636">
      <w:pPr>
        <w:numPr>
          <w:ilvl w:val="0"/>
          <w:numId w:val="7"/>
        </w:numPr>
        <w:spacing w:before="100" w:beforeAutospacing="1" w:after="100" w:afterAutospacing="1"/>
        <w:rPr>
          <w:szCs w:val="24"/>
        </w:rPr>
      </w:pPr>
      <w:r w:rsidRPr="00F32C1E">
        <w:rPr>
          <w:b/>
          <w:bCs/>
          <w:szCs w:val="24"/>
        </w:rPr>
        <w:t>Chapter Two</w:t>
      </w:r>
      <w:r w:rsidRPr="00F32C1E">
        <w:rPr>
          <w:szCs w:val="24"/>
        </w:rPr>
        <w:t xml:space="preserve"> reviews existing literature on cryptographic techniques and the Nihilist Cipher.</w:t>
      </w:r>
    </w:p>
    <w:p w:rsidR="00F65860" w:rsidRPr="00F32C1E" w:rsidRDefault="00F65860" w:rsidP="00023636">
      <w:pPr>
        <w:numPr>
          <w:ilvl w:val="0"/>
          <w:numId w:val="7"/>
        </w:numPr>
        <w:spacing w:before="100" w:beforeAutospacing="1" w:after="100" w:afterAutospacing="1"/>
        <w:rPr>
          <w:szCs w:val="24"/>
        </w:rPr>
      </w:pPr>
      <w:r w:rsidRPr="00F32C1E">
        <w:rPr>
          <w:b/>
          <w:bCs/>
          <w:szCs w:val="24"/>
        </w:rPr>
        <w:t>Chapter Three</w:t>
      </w:r>
      <w:r w:rsidRPr="00F32C1E">
        <w:rPr>
          <w:szCs w:val="24"/>
        </w:rPr>
        <w:t xml:space="preserve"> details the methodology, including system design, development, and testing.</w:t>
      </w:r>
    </w:p>
    <w:p w:rsidR="00F65860" w:rsidRPr="00F32C1E" w:rsidRDefault="00F65860" w:rsidP="00023636">
      <w:pPr>
        <w:numPr>
          <w:ilvl w:val="0"/>
          <w:numId w:val="7"/>
        </w:numPr>
        <w:spacing w:before="100" w:beforeAutospacing="1" w:after="100" w:afterAutospacing="1"/>
        <w:rPr>
          <w:szCs w:val="24"/>
        </w:rPr>
      </w:pPr>
      <w:r w:rsidRPr="00F32C1E">
        <w:rPr>
          <w:b/>
          <w:bCs/>
          <w:szCs w:val="24"/>
        </w:rPr>
        <w:t>Chapter Four</w:t>
      </w:r>
      <w:r w:rsidRPr="00F32C1E">
        <w:rPr>
          <w:szCs w:val="24"/>
        </w:rPr>
        <w:t xml:space="preserve"> presents implementation results and performance evaluation.</w:t>
      </w:r>
    </w:p>
    <w:p w:rsidR="00F65860" w:rsidRPr="00F32C1E" w:rsidRDefault="00F65860" w:rsidP="00023636">
      <w:pPr>
        <w:numPr>
          <w:ilvl w:val="0"/>
          <w:numId w:val="7"/>
        </w:numPr>
        <w:spacing w:before="100" w:beforeAutospacing="1" w:after="100" w:afterAutospacing="1"/>
        <w:rPr>
          <w:szCs w:val="24"/>
        </w:rPr>
      </w:pPr>
      <w:r w:rsidRPr="00F32C1E">
        <w:rPr>
          <w:b/>
          <w:bCs/>
          <w:szCs w:val="24"/>
        </w:rPr>
        <w:lastRenderedPageBreak/>
        <w:t>Chapter Five</w:t>
      </w:r>
      <w:r w:rsidRPr="00F32C1E">
        <w:rPr>
          <w:szCs w:val="24"/>
        </w:rPr>
        <w:t xml:space="preserve"> summarizes findings, provides conclusions, and suggests recommendations.</w:t>
      </w:r>
    </w:p>
    <w:p w:rsidR="00F65860" w:rsidRPr="00F32C1E" w:rsidRDefault="00F65860" w:rsidP="00F65860">
      <w:pPr>
        <w:rPr>
          <w:szCs w:val="24"/>
        </w:rPr>
      </w:pPr>
      <w:r>
        <w:rPr>
          <w:szCs w:val="24"/>
        </w:rPr>
        <w:br w:type="page"/>
      </w:r>
    </w:p>
    <w:p w:rsidR="00923E72" w:rsidRDefault="00923E72" w:rsidP="001F07A3">
      <w:pPr>
        <w:pStyle w:val="Heading1"/>
        <w:jc w:val="center"/>
      </w:pPr>
      <w:bookmarkStart w:id="65" w:name="_Toc193062166"/>
      <w:bookmarkStart w:id="66" w:name="_Toc196214934"/>
      <w:r>
        <w:lastRenderedPageBreak/>
        <w:t>CHAPTER TWO</w:t>
      </w:r>
      <w:bookmarkEnd w:id="65"/>
      <w:bookmarkEnd w:id="66"/>
    </w:p>
    <w:p w:rsidR="00F65860" w:rsidRPr="00F32C1E" w:rsidRDefault="00923E72" w:rsidP="001F07A3">
      <w:pPr>
        <w:pStyle w:val="Heading1"/>
        <w:jc w:val="center"/>
      </w:pPr>
      <w:bookmarkStart w:id="67" w:name="_Toc193062167"/>
      <w:bookmarkStart w:id="68" w:name="_Toc196214935"/>
      <w:r w:rsidRPr="00F32C1E">
        <w:t>LITERATURE REVIEW</w:t>
      </w:r>
      <w:bookmarkEnd w:id="67"/>
      <w:bookmarkEnd w:id="68"/>
    </w:p>
    <w:p w:rsidR="00F65860" w:rsidRPr="00F32C1E" w:rsidRDefault="00F65860" w:rsidP="00923E72">
      <w:pPr>
        <w:pStyle w:val="Heading2"/>
      </w:pPr>
      <w:bookmarkStart w:id="69" w:name="_Toc193062168"/>
      <w:bookmarkStart w:id="70" w:name="_Toc196214936"/>
      <w:r w:rsidRPr="00F32C1E">
        <w:t>2.1 Introduction</w:t>
      </w:r>
      <w:bookmarkEnd w:id="69"/>
      <w:bookmarkEnd w:id="70"/>
    </w:p>
    <w:p w:rsidR="00F65860" w:rsidRPr="00C56776" w:rsidRDefault="00F65860" w:rsidP="00F65860">
      <w:pPr>
        <w:spacing w:before="100" w:beforeAutospacing="1" w:after="100" w:afterAutospacing="1"/>
        <w:rPr>
          <w:szCs w:val="24"/>
        </w:rPr>
      </w:pPr>
      <w:r w:rsidRPr="00C56776">
        <w:rPr>
          <w:szCs w:val="24"/>
        </w:rPr>
        <w:t xml:space="preserve">A </w:t>
      </w:r>
      <w:r w:rsidRPr="00DB698B">
        <w:rPr>
          <w:szCs w:val="24"/>
        </w:rPr>
        <w:t>literature review</w:t>
      </w:r>
      <w:r w:rsidRPr="00C56776">
        <w:rPr>
          <w:szCs w:val="24"/>
        </w:rPr>
        <w:t xml:space="preserve"> provides a </w:t>
      </w:r>
      <w:r w:rsidRPr="00DB698B">
        <w:rPr>
          <w:szCs w:val="24"/>
        </w:rPr>
        <w:t>comprehensive analysis</w:t>
      </w:r>
      <w:r w:rsidRPr="00C56776">
        <w:rPr>
          <w:szCs w:val="24"/>
        </w:rPr>
        <w:t xml:space="preserve"> of </w:t>
      </w:r>
      <w:r w:rsidRPr="00DB698B">
        <w:rPr>
          <w:szCs w:val="24"/>
        </w:rPr>
        <w:t>existing research, theories, and methodologies</w:t>
      </w:r>
      <w:r w:rsidRPr="00C56776">
        <w:rPr>
          <w:szCs w:val="24"/>
        </w:rPr>
        <w:t xml:space="preserve"> related to the subject under study. It serves as a </w:t>
      </w:r>
      <w:r w:rsidRPr="00DB698B">
        <w:rPr>
          <w:szCs w:val="24"/>
        </w:rPr>
        <w:t>foundation</w:t>
      </w:r>
      <w:r w:rsidRPr="00C56776">
        <w:rPr>
          <w:szCs w:val="24"/>
        </w:rPr>
        <w:t xml:space="preserve"> for understanding previous studies, identifying gaps in knowledge, and establishing the relevance of the current research. In cryptography, the study of </w:t>
      </w:r>
      <w:r w:rsidRPr="00DB698B">
        <w:rPr>
          <w:szCs w:val="24"/>
        </w:rPr>
        <w:t>encryption techniques</w:t>
      </w:r>
      <w:r w:rsidRPr="00C56776">
        <w:rPr>
          <w:szCs w:val="24"/>
        </w:rPr>
        <w:t xml:space="preserve"> has been an area of extensive research, particularly in the evolution of </w:t>
      </w:r>
      <w:r w:rsidRPr="00CC405F">
        <w:rPr>
          <w:szCs w:val="24"/>
        </w:rPr>
        <w:t>classical and modern cryptographic methods</w:t>
      </w:r>
      <w:r w:rsidRPr="00C56776">
        <w:rPr>
          <w:szCs w:val="24"/>
        </w:rPr>
        <w:t xml:space="preserve">. The ability to securely </w:t>
      </w:r>
      <w:r w:rsidRPr="00CC405F">
        <w:rPr>
          <w:szCs w:val="24"/>
        </w:rPr>
        <w:t>store, transmit, and retrieve sensitive information</w:t>
      </w:r>
      <w:r w:rsidRPr="00C56776">
        <w:rPr>
          <w:szCs w:val="24"/>
        </w:rPr>
        <w:t xml:space="preserve"> is fundamental in today's interconnected world, where cyber threats continue to pose risks to </w:t>
      </w:r>
      <w:r w:rsidRPr="00CC405F">
        <w:rPr>
          <w:szCs w:val="24"/>
        </w:rPr>
        <w:t>individuals, organizations, and governments.</w:t>
      </w:r>
    </w:p>
    <w:p w:rsidR="00F65860" w:rsidRPr="00C56776" w:rsidRDefault="00F65860" w:rsidP="00F65860">
      <w:pPr>
        <w:spacing w:before="100" w:beforeAutospacing="1" w:after="100" w:afterAutospacing="1"/>
        <w:rPr>
          <w:szCs w:val="24"/>
        </w:rPr>
      </w:pPr>
      <w:r w:rsidRPr="00C56776">
        <w:rPr>
          <w:szCs w:val="24"/>
        </w:rPr>
        <w:t xml:space="preserve">This chapter explores the </w:t>
      </w:r>
      <w:r w:rsidRPr="00CC405F">
        <w:rPr>
          <w:szCs w:val="24"/>
        </w:rPr>
        <w:t>existing body of knowledge on cryptographic techniques,</w:t>
      </w:r>
      <w:r w:rsidRPr="00C56776">
        <w:rPr>
          <w:szCs w:val="24"/>
        </w:rPr>
        <w:t xml:space="preserve"> particularly focusing on the </w:t>
      </w:r>
      <w:r w:rsidRPr="00CC405F">
        <w:rPr>
          <w:szCs w:val="24"/>
        </w:rPr>
        <w:t>Nihilist Cipher,</w:t>
      </w:r>
      <w:r w:rsidRPr="00C56776">
        <w:rPr>
          <w:szCs w:val="24"/>
        </w:rPr>
        <w:t xml:space="preserve"> a classical encryption method that combines </w:t>
      </w:r>
      <w:r w:rsidRPr="00CC405F">
        <w:rPr>
          <w:szCs w:val="24"/>
        </w:rPr>
        <w:t>substitution and transposition principles.</w:t>
      </w:r>
      <w:r w:rsidRPr="00C56776">
        <w:rPr>
          <w:szCs w:val="24"/>
        </w:rPr>
        <w:t xml:space="preserve"> The Nihilist Cipher, which evolved from the </w:t>
      </w:r>
      <w:r w:rsidRPr="00CC405F">
        <w:rPr>
          <w:szCs w:val="24"/>
        </w:rPr>
        <w:t>Polybius square</w:t>
      </w:r>
      <w:r w:rsidRPr="00C56776">
        <w:rPr>
          <w:szCs w:val="24"/>
        </w:rPr>
        <w:t xml:space="preserve">, played a significant role in </w:t>
      </w:r>
      <w:r w:rsidRPr="00CC405F">
        <w:rPr>
          <w:szCs w:val="24"/>
        </w:rPr>
        <w:t>historical military communications</w:t>
      </w:r>
      <w:r w:rsidRPr="00C56776">
        <w:rPr>
          <w:szCs w:val="24"/>
        </w:rPr>
        <w:t xml:space="preserve"> and continues to be studied for its </w:t>
      </w:r>
      <w:r w:rsidRPr="00CC405F">
        <w:rPr>
          <w:szCs w:val="24"/>
        </w:rPr>
        <w:t>mathematical structure and encryption principles.</w:t>
      </w:r>
      <w:r w:rsidRPr="00C56776">
        <w:rPr>
          <w:szCs w:val="24"/>
        </w:rPr>
        <w:t xml:space="preserve"> While modern cryptography has largely shifted towards </w:t>
      </w:r>
      <w:r w:rsidRPr="007071AB">
        <w:rPr>
          <w:szCs w:val="24"/>
        </w:rPr>
        <w:t>algorithmic-based security solutions</w:t>
      </w:r>
      <w:r w:rsidRPr="00C56776">
        <w:rPr>
          <w:szCs w:val="24"/>
        </w:rPr>
        <w:t xml:space="preserve"> such as </w:t>
      </w:r>
      <w:r w:rsidRPr="007071AB">
        <w:rPr>
          <w:szCs w:val="24"/>
        </w:rPr>
        <w:t>AES, RSA, and ECC</w:t>
      </w:r>
      <w:r w:rsidRPr="00C56776">
        <w:rPr>
          <w:szCs w:val="24"/>
        </w:rPr>
        <w:t xml:space="preserve">, classical cryptographic techniques provide valuable insights into the </w:t>
      </w:r>
      <w:r w:rsidRPr="007071AB">
        <w:rPr>
          <w:szCs w:val="24"/>
        </w:rPr>
        <w:t>fundamental principles of secure communication</w:t>
      </w:r>
      <w:r w:rsidRPr="00C56776">
        <w:rPr>
          <w:szCs w:val="24"/>
        </w:rPr>
        <w:t xml:space="preserve"> and their potential adaptations in contemporary security frameworks.</w:t>
      </w:r>
    </w:p>
    <w:p w:rsidR="00F65860" w:rsidRPr="00C56776" w:rsidRDefault="00F65860" w:rsidP="00F65860">
      <w:pPr>
        <w:spacing w:before="100" w:beforeAutospacing="1" w:after="100" w:afterAutospacing="1"/>
        <w:rPr>
          <w:szCs w:val="24"/>
        </w:rPr>
      </w:pPr>
      <w:r w:rsidRPr="00C56776">
        <w:rPr>
          <w:szCs w:val="24"/>
        </w:rPr>
        <w:t xml:space="preserve">This chapter also </w:t>
      </w:r>
      <w:r w:rsidRPr="00C3667D">
        <w:rPr>
          <w:szCs w:val="24"/>
        </w:rPr>
        <w:t>examines the evolution of cryptography</w:t>
      </w:r>
      <w:r w:rsidRPr="00C56776">
        <w:rPr>
          <w:szCs w:val="24"/>
        </w:rPr>
        <w:t xml:space="preserve">, from its early use in ancient civilizations to its application in modern digital security. The </w:t>
      </w:r>
      <w:r w:rsidRPr="00C3667D">
        <w:rPr>
          <w:szCs w:val="24"/>
        </w:rPr>
        <w:t>strengths and limitations of classical encryption methods</w:t>
      </w:r>
      <w:r w:rsidRPr="00C56776">
        <w:rPr>
          <w:szCs w:val="24"/>
        </w:rPr>
        <w:t xml:space="preserve"> are critically analyzed, with particular emphasis on their </w:t>
      </w:r>
      <w:r w:rsidRPr="00C3667D">
        <w:rPr>
          <w:szCs w:val="24"/>
        </w:rPr>
        <w:t>resilience to cryptanalysis techniques</w:t>
      </w:r>
      <w:r w:rsidRPr="00C56776">
        <w:rPr>
          <w:szCs w:val="24"/>
        </w:rPr>
        <w:t xml:space="preserve">, efficiency in resource-constrained environments, and feasibility for </w:t>
      </w:r>
      <w:r w:rsidRPr="00C3667D">
        <w:rPr>
          <w:szCs w:val="24"/>
        </w:rPr>
        <w:t>lightweight encryption applications</w:t>
      </w:r>
      <w:r w:rsidRPr="00C56776">
        <w:rPr>
          <w:szCs w:val="24"/>
        </w:rPr>
        <w:t xml:space="preserve">. The </w:t>
      </w:r>
      <w:r w:rsidRPr="00C3667D">
        <w:rPr>
          <w:szCs w:val="24"/>
        </w:rPr>
        <w:t>transition to modern cryptographic practices</w:t>
      </w:r>
      <w:r w:rsidRPr="00C56776">
        <w:rPr>
          <w:szCs w:val="24"/>
        </w:rPr>
        <w:t xml:space="preserve"> is discussed, highlighting how computational advancements have enabled </w:t>
      </w:r>
      <w:r w:rsidRPr="00C3667D">
        <w:rPr>
          <w:szCs w:val="24"/>
        </w:rPr>
        <w:t>stronger encryption algorithms</w:t>
      </w:r>
      <w:r w:rsidRPr="00C56776">
        <w:rPr>
          <w:szCs w:val="24"/>
        </w:rPr>
        <w:t xml:space="preserve"> and addressing the security weaknesses inherent in classical ciphers.</w:t>
      </w:r>
    </w:p>
    <w:p w:rsidR="00F65860" w:rsidRPr="00C56776" w:rsidRDefault="00F65860" w:rsidP="00F65860">
      <w:pPr>
        <w:spacing w:before="100" w:beforeAutospacing="1" w:after="100" w:afterAutospacing="1"/>
        <w:rPr>
          <w:szCs w:val="24"/>
        </w:rPr>
      </w:pPr>
      <w:r w:rsidRPr="00C56776">
        <w:rPr>
          <w:szCs w:val="24"/>
        </w:rPr>
        <w:t xml:space="preserve">Additionally, this review highlights </w:t>
      </w:r>
      <w:r w:rsidRPr="00C3667D">
        <w:rPr>
          <w:szCs w:val="24"/>
        </w:rPr>
        <w:t>existing research gaps</w:t>
      </w:r>
      <w:r w:rsidRPr="00C56776">
        <w:rPr>
          <w:szCs w:val="24"/>
        </w:rPr>
        <w:t xml:space="preserve"> in the study and implementation of the </w:t>
      </w:r>
      <w:r w:rsidRPr="00C3667D">
        <w:rPr>
          <w:szCs w:val="24"/>
        </w:rPr>
        <w:t>Nihilist Cipher</w:t>
      </w:r>
      <w:r w:rsidRPr="00C56776">
        <w:rPr>
          <w:szCs w:val="24"/>
        </w:rPr>
        <w:t xml:space="preserve">, particularly in the context of modern security applications. While much of the existing literature focuses on </w:t>
      </w:r>
      <w:r w:rsidRPr="00C3667D">
        <w:rPr>
          <w:szCs w:val="24"/>
        </w:rPr>
        <w:t>historical analysis and theoretical discussions</w:t>
      </w:r>
      <w:r w:rsidRPr="00C56776">
        <w:rPr>
          <w:szCs w:val="24"/>
        </w:rPr>
        <w:t xml:space="preserve">, </w:t>
      </w:r>
      <w:r w:rsidRPr="00C56776">
        <w:rPr>
          <w:szCs w:val="24"/>
        </w:rPr>
        <w:lastRenderedPageBreak/>
        <w:t xml:space="preserve">fewer studies have explored </w:t>
      </w:r>
      <w:r w:rsidRPr="001E6818">
        <w:rPr>
          <w:szCs w:val="24"/>
        </w:rPr>
        <w:t>practical implementations, security evaluations, and real-world applications</w:t>
      </w:r>
      <w:r w:rsidRPr="00C56776">
        <w:rPr>
          <w:szCs w:val="24"/>
        </w:rPr>
        <w:t xml:space="preserve"> of the Nihilist Cipher in contemporary settings. This study aims to </w:t>
      </w:r>
      <w:r w:rsidRPr="001E6818">
        <w:rPr>
          <w:szCs w:val="24"/>
        </w:rPr>
        <w:t>bridge these gaps</w:t>
      </w:r>
      <w:r w:rsidRPr="00C56776">
        <w:rPr>
          <w:szCs w:val="24"/>
        </w:rPr>
        <w:t xml:space="preserve"> by developing a </w:t>
      </w:r>
      <w:r w:rsidRPr="001E6818">
        <w:rPr>
          <w:szCs w:val="24"/>
        </w:rPr>
        <w:t>functional encryption-decryption system</w:t>
      </w:r>
      <w:r w:rsidRPr="00C56776">
        <w:rPr>
          <w:szCs w:val="24"/>
        </w:rPr>
        <w:t xml:space="preserve"> based on the Nihilist Cipher and evaluating its </w:t>
      </w:r>
      <w:r w:rsidRPr="001E6818">
        <w:rPr>
          <w:szCs w:val="24"/>
        </w:rPr>
        <w:t>performance, security, and usability</w:t>
      </w:r>
      <w:r w:rsidRPr="00C56776">
        <w:rPr>
          <w:szCs w:val="24"/>
        </w:rPr>
        <w:t xml:space="preserve"> compared to modern cryptographic techniques.</w:t>
      </w:r>
    </w:p>
    <w:p w:rsidR="00F65860" w:rsidRPr="00C56776" w:rsidRDefault="00F65860" w:rsidP="00F65860">
      <w:pPr>
        <w:spacing w:before="100" w:beforeAutospacing="1" w:after="100" w:afterAutospacing="1"/>
        <w:rPr>
          <w:szCs w:val="24"/>
        </w:rPr>
      </w:pPr>
      <w:r w:rsidRPr="00C56776">
        <w:rPr>
          <w:szCs w:val="24"/>
        </w:rPr>
        <w:t xml:space="preserve">Furthermore, the chapter explores the </w:t>
      </w:r>
      <w:r w:rsidRPr="001E6818">
        <w:rPr>
          <w:szCs w:val="24"/>
        </w:rPr>
        <w:t>role of classical encryption in contemporary security applications</w:t>
      </w:r>
      <w:r w:rsidRPr="00C56776">
        <w:rPr>
          <w:szCs w:val="24"/>
        </w:rPr>
        <w:t xml:space="preserve">, particularly in </w:t>
      </w:r>
      <w:r w:rsidRPr="001E6818">
        <w:rPr>
          <w:szCs w:val="24"/>
        </w:rPr>
        <w:t>offline encryption systems, educational tools for cryptographic studies, and low-resource computing environments</w:t>
      </w:r>
      <w:r w:rsidRPr="00C56776">
        <w:rPr>
          <w:szCs w:val="24"/>
        </w:rPr>
        <w:t xml:space="preserve">. It examines how classical encryption techniques, despite their age, can still offer </w:t>
      </w:r>
      <w:r w:rsidRPr="001E6818">
        <w:rPr>
          <w:szCs w:val="24"/>
        </w:rPr>
        <w:t>practical</w:t>
      </w:r>
      <w:r w:rsidRPr="00C56776">
        <w:rPr>
          <w:b/>
          <w:bCs/>
          <w:szCs w:val="24"/>
        </w:rPr>
        <w:t xml:space="preserve"> </w:t>
      </w:r>
      <w:r w:rsidRPr="001E6818">
        <w:rPr>
          <w:szCs w:val="24"/>
        </w:rPr>
        <w:t>benefits</w:t>
      </w:r>
      <w:r w:rsidRPr="00C56776">
        <w:rPr>
          <w:szCs w:val="24"/>
        </w:rPr>
        <w:t xml:space="preserve"> in scenarios where modern encryption algorithms are </w:t>
      </w:r>
      <w:r w:rsidRPr="001E6818">
        <w:rPr>
          <w:szCs w:val="24"/>
        </w:rPr>
        <w:t>too computationally intensive or unavailable due to infrastructure limitations</w:t>
      </w:r>
      <w:r w:rsidRPr="00C56776">
        <w:rPr>
          <w:szCs w:val="24"/>
        </w:rPr>
        <w:t xml:space="preserve">. By analyzing prior research, this study provides a </w:t>
      </w:r>
      <w:r w:rsidRPr="001E6818">
        <w:rPr>
          <w:szCs w:val="24"/>
        </w:rPr>
        <w:t>theoretical and empirical foundation</w:t>
      </w:r>
      <w:r w:rsidRPr="00C56776">
        <w:rPr>
          <w:szCs w:val="24"/>
        </w:rPr>
        <w:t xml:space="preserve"> for understanding the </w:t>
      </w:r>
      <w:r w:rsidRPr="001E6818">
        <w:rPr>
          <w:szCs w:val="24"/>
        </w:rPr>
        <w:t>applicability and limitations</w:t>
      </w:r>
      <w:r w:rsidRPr="00C56776">
        <w:rPr>
          <w:szCs w:val="24"/>
        </w:rPr>
        <w:t xml:space="preserve"> of the Nihilist Cipher and its potential adaptation in </w:t>
      </w:r>
      <w:r w:rsidRPr="001E6818">
        <w:rPr>
          <w:szCs w:val="24"/>
        </w:rPr>
        <w:t>modern computing environments.</w:t>
      </w:r>
    </w:p>
    <w:p w:rsidR="00F65860" w:rsidRPr="00F32C1E" w:rsidRDefault="00F65860" w:rsidP="00923E72">
      <w:pPr>
        <w:pStyle w:val="Heading2"/>
      </w:pPr>
      <w:bookmarkStart w:id="71" w:name="_Toc193062169"/>
      <w:bookmarkStart w:id="72" w:name="_Toc196214937"/>
      <w:r w:rsidRPr="00F32C1E">
        <w:t>2.2 Overview of Classical Cryptography</w:t>
      </w:r>
      <w:bookmarkEnd w:id="71"/>
      <w:bookmarkEnd w:id="72"/>
    </w:p>
    <w:p w:rsidR="00F65860" w:rsidRPr="00F32C1E" w:rsidRDefault="00F65860" w:rsidP="00F65860">
      <w:pPr>
        <w:spacing w:before="100" w:beforeAutospacing="1" w:after="100" w:afterAutospacing="1"/>
        <w:rPr>
          <w:szCs w:val="24"/>
        </w:rPr>
      </w:pPr>
      <w:r w:rsidRPr="00F32C1E">
        <w:rPr>
          <w:szCs w:val="24"/>
        </w:rPr>
        <w:t xml:space="preserve">Cryptography has evolved from </w:t>
      </w:r>
      <w:r w:rsidRPr="00020DF7">
        <w:rPr>
          <w:szCs w:val="24"/>
        </w:rPr>
        <w:t>simple substitution and transposition ciphers</w:t>
      </w:r>
      <w:r w:rsidRPr="00F32C1E">
        <w:rPr>
          <w:szCs w:val="24"/>
        </w:rPr>
        <w:t xml:space="preserve"> to </w:t>
      </w:r>
      <w:r w:rsidRPr="00020DF7">
        <w:rPr>
          <w:szCs w:val="24"/>
        </w:rPr>
        <w:t>complex cryptographic algorithms</w:t>
      </w:r>
      <w:r w:rsidRPr="00F32C1E">
        <w:rPr>
          <w:szCs w:val="24"/>
        </w:rPr>
        <w:t xml:space="preserve"> used in modern security systems. </w:t>
      </w:r>
      <w:r w:rsidRPr="00020DF7">
        <w:rPr>
          <w:szCs w:val="24"/>
        </w:rPr>
        <w:t>Classical encryption methods</w:t>
      </w:r>
      <w:r w:rsidRPr="00F32C1E">
        <w:rPr>
          <w:szCs w:val="24"/>
        </w:rPr>
        <w:t xml:space="preserve">, such as the </w:t>
      </w:r>
      <w:r w:rsidRPr="00020DF7">
        <w:rPr>
          <w:szCs w:val="24"/>
        </w:rPr>
        <w:t xml:space="preserve">Caesar cipher, </w:t>
      </w:r>
      <w:proofErr w:type="spellStart"/>
      <w:r w:rsidRPr="00020DF7">
        <w:rPr>
          <w:szCs w:val="24"/>
        </w:rPr>
        <w:t>Vigenère</w:t>
      </w:r>
      <w:proofErr w:type="spellEnd"/>
      <w:r w:rsidRPr="00020DF7">
        <w:rPr>
          <w:szCs w:val="24"/>
        </w:rPr>
        <w:t xml:space="preserve"> cipher, and Nihilist cipher</w:t>
      </w:r>
      <w:r w:rsidRPr="00F32C1E">
        <w:rPr>
          <w:szCs w:val="24"/>
        </w:rPr>
        <w:t>, laid the foundation for contemporary encryption techniques (</w:t>
      </w:r>
      <w:r w:rsidRPr="00020DF7">
        <w:rPr>
          <w:szCs w:val="24"/>
        </w:rPr>
        <w:t>Singh, 2019</w:t>
      </w:r>
      <w:r w:rsidRPr="00F32C1E">
        <w:rPr>
          <w:szCs w:val="24"/>
        </w:rPr>
        <w:t>). These ciphers rely on simple mathematical transformations and key-based encryption, making them an essential study area for understanding modern cryptographic systems.</w:t>
      </w:r>
    </w:p>
    <w:p w:rsidR="00F65860" w:rsidRPr="00F32C1E" w:rsidRDefault="00F65860" w:rsidP="00F65860">
      <w:pPr>
        <w:spacing w:before="100" w:beforeAutospacing="1" w:after="100" w:afterAutospacing="1"/>
        <w:rPr>
          <w:szCs w:val="24"/>
        </w:rPr>
      </w:pPr>
      <w:r w:rsidRPr="00F32C1E">
        <w:rPr>
          <w:szCs w:val="24"/>
        </w:rPr>
        <w:t>Classical ciphers can be categorized into two main types:</w:t>
      </w:r>
    </w:p>
    <w:p w:rsidR="00F65860" w:rsidRPr="00F32C1E" w:rsidRDefault="00F65860" w:rsidP="00023636">
      <w:pPr>
        <w:numPr>
          <w:ilvl w:val="0"/>
          <w:numId w:val="8"/>
        </w:numPr>
        <w:spacing w:before="100" w:beforeAutospacing="1" w:after="100" w:afterAutospacing="1"/>
        <w:rPr>
          <w:szCs w:val="24"/>
        </w:rPr>
      </w:pPr>
      <w:r w:rsidRPr="00020DF7">
        <w:rPr>
          <w:szCs w:val="24"/>
        </w:rPr>
        <w:t>Substitution Ciphers</w:t>
      </w:r>
      <w:r w:rsidRPr="00F32C1E">
        <w:rPr>
          <w:szCs w:val="24"/>
        </w:rPr>
        <w:t xml:space="preserve">: These involve replacing characters in the plaintext with other characters or symbols. Examples include the </w:t>
      </w:r>
      <w:r w:rsidRPr="00020DF7">
        <w:rPr>
          <w:szCs w:val="24"/>
        </w:rPr>
        <w:t xml:space="preserve">Caesar cipher, </w:t>
      </w:r>
      <w:proofErr w:type="spellStart"/>
      <w:r w:rsidRPr="00020DF7">
        <w:rPr>
          <w:szCs w:val="24"/>
        </w:rPr>
        <w:t>Atbash</w:t>
      </w:r>
      <w:proofErr w:type="spellEnd"/>
      <w:r w:rsidRPr="00020DF7">
        <w:rPr>
          <w:szCs w:val="24"/>
        </w:rPr>
        <w:t xml:space="preserve"> cipher, and Polybius square</w:t>
      </w:r>
      <w:r w:rsidRPr="00F32C1E">
        <w:rPr>
          <w:szCs w:val="24"/>
        </w:rPr>
        <w:t>.</w:t>
      </w:r>
    </w:p>
    <w:p w:rsidR="00F65860" w:rsidRPr="00F32C1E" w:rsidRDefault="00F65860" w:rsidP="00023636">
      <w:pPr>
        <w:numPr>
          <w:ilvl w:val="0"/>
          <w:numId w:val="8"/>
        </w:numPr>
        <w:spacing w:before="100" w:beforeAutospacing="1" w:after="100" w:afterAutospacing="1"/>
        <w:rPr>
          <w:szCs w:val="24"/>
        </w:rPr>
      </w:pPr>
      <w:r w:rsidRPr="00020DF7">
        <w:rPr>
          <w:szCs w:val="24"/>
        </w:rPr>
        <w:t>Transposition Ciphers</w:t>
      </w:r>
      <w:r w:rsidRPr="00F32C1E">
        <w:rPr>
          <w:szCs w:val="24"/>
        </w:rPr>
        <w:t xml:space="preserve">: These involve rearranging the characters in the plaintext according to a predetermined pattern. Examples include the </w:t>
      </w:r>
      <w:r w:rsidRPr="00020DF7">
        <w:rPr>
          <w:szCs w:val="24"/>
        </w:rPr>
        <w:t>Rail Fence cipher and Columnar Transposition cipher</w:t>
      </w:r>
      <w:r w:rsidRPr="00F32C1E">
        <w:rPr>
          <w:szCs w:val="24"/>
        </w:rPr>
        <w:t>.</w:t>
      </w:r>
    </w:p>
    <w:p w:rsidR="00F65860" w:rsidRPr="00F32C1E" w:rsidRDefault="00F65860" w:rsidP="00F65860">
      <w:pPr>
        <w:spacing w:before="100" w:beforeAutospacing="1" w:after="100" w:afterAutospacing="1"/>
        <w:rPr>
          <w:szCs w:val="24"/>
        </w:rPr>
      </w:pPr>
      <w:r w:rsidRPr="00F32C1E">
        <w:rPr>
          <w:szCs w:val="24"/>
        </w:rPr>
        <w:t xml:space="preserve">The Nihilist cipher is a </w:t>
      </w:r>
      <w:r w:rsidRPr="00020DF7">
        <w:rPr>
          <w:szCs w:val="24"/>
        </w:rPr>
        <w:t>hybrid method</w:t>
      </w:r>
      <w:r w:rsidRPr="00F32C1E">
        <w:rPr>
          <w:szCs w:val="24"/>
        </w:rPr>
        <w:t xml:space="preserve"> that incorporates both </w:t>
      </w:r>
      <w:r w:rsidRPr="00020DF7">
        <w:rPr>
          <w:szCs w:val="24"/>
        </w:rPr>
        <w:t>substitution and transposition principles</w:t>
      </w:r>
      <w:r w:rsidRPr="00F32C1E">
        <w:rPr>
          <w:szCs w:val="24"/>
        </w:rPr>
        <w:t xml:space="preserve">, making it more resistant to direct frequency analysis attacks. Understanding </w:t>
      </w:r>
      <w:r w:rsidRPr="00020DF7">
        <w:rPr>
          <w:szCs w:val="24"/>
        </w:rPr>
        <w:lastRenderedPageBreak/>
        <w:t>classical cryptography</w:t>
      </w:r>
      <w:r w:rsidRPr="00F32C1E">
        <w:rPr>
          <w:szCs w:val="24"/>
        </w:rPr>
        <w:t xml:space="preserve"> is crucial for analyzing the weaknesses that led to the development of stronger </w:t>
      </w:r>
      <w:r w:rsidRPr="00020DF7">
        <w:rPr>
          <w:szCs w:val="24"/>
        </w:rPr>
        <w:t>modern encryption techniques</w:t>
      </w:r>
      <w:r w:rsidRPr="00F32C1E">
        <w:rPr>
          <w:szCs w:val="24"/>
        </w:rPr>
        <w:t>.</w:t>
      </w:r>
    </w:p>
    <w:p w:rsidR="00F65860" w:rsidRPr="00F32C1E" w:rsidRDefault="00F65860" w:rsidP="00923E72">
      <w:pPr>
        <w:pStyle w:val="Heading2"/>
      </w:pPr>
      <w:bookmarkStart w:id="73" w:name="_Toc193062170"/>
      <w:bookmarkStart w:id="74" w:name="_Toc196214938"/>
      <w:r w:rsidRPr="00F32C1E">
        <w:t>2.3 The Nihilist Cipher</w:t>
      </w:r>
      <w:bookmarkEnd w:id="73"/>
      <w:bookmarkEnd w:id="74"/>
    </w:p>
    <w:p w:rsidR="00F65860" w:rsidRPr="00996FA3" w:rsidRDefault="00F65860" w:rsidP="00F65860">
      <w:pPr>
        <w:spacing w:before="100" w:beforeAutospacing="1" w:after="100" w:afterAutospacing="1"/>
        <w:rPr>
          <w:szCs w:val="24"/>
        </w:rPr>
      </w:pPr>
      <w:r w:rsidRPr="00996FA3">
        <w:rPr>
          <w:szCs w:val="24"/>
        </w:rPr>
        <w:t xml:space="preserve">The </w:t>
      </w:r>
      <w:r w:rsidRPr="001E6818">
        <w:rPr>
          <w:szCs w:val="24"/>
        </w:rPr>
        <w:t>Nihilist Cipher</w:t>
      </w:r>
      <w:r w:rsidRPr="00996FA3">
        <w:rPr>
          <w:szCs w:val="24"/>
        </w:rPr>
        <w:t xml:space="preserve"> is an </w:t>
      </w:r>
      <w:r w:rsidRPr="001E6818">
        <w:rPr>
          <w:szCs w:val="24"/>
        </w:rPr>
        <w:t>advanced polyalphabetic substitution cipher</w:t>
      </w:r>
      <w:r w:rsidRPr="00996FA3">
        <w:rPr>
          <w:szCs w:val="24"/>
        </w:rPr>
        <w:t xml:space="preserve"> that extends the </w:t>
      </w:r>
      <w:r w:rsidRPr="001E6818">
        <w:rPr>
          <w:szCs w:val="24"/>
        </w:rPr>
        <w:t>Polybius square.</w:t>
      </w:r>
      <w:r w:rsidRPr="00996FA3">
        <w:rPr>
          <w:szCs w:val="24"/>
        </w:rPr>
        <w:t xml:space="preserve"> It was historically used for </w:t>
      </w:r>
      <w:r w:rsidRPr="001E6818">
        <w:rPr>
          <w:szCs w:val="24"/>
        </w:rPr>
        <w:t>secure military communication,</w:t>
      </w:r>
      <w:r w:rsidRPr="00996FA3">
        <w:rPr>
          <w:szCs w:val="24"/>
        </w:rPr>
        <w:t xml:space="preserve"> particularly in the </w:t>
      </w:r>
      <w:r w:rsidRPr="001E6818">
        <w:rPr>
          <w:szCs w:val="24"/>
        </w:rPr>
        <w:t>19th century</w:t>
      </w:r>
      <w:r w:rsidRPr="00996FA3">
        <w:rPr>
          <w:szCs w:val="24"/>
        </w:rPr>
        <w:t xml:space="preserve">, due to its ability to </w:t>
      </w:r>
      <w:r w:rsidRPr="001E6818">
        <w:rPr>
          <w:szCs w:val="24"/>
        </w:rPr>
        <w:t>obscure plaintext messages</w:t>
      </w:r>
      <w:r w:rsidRPr="00996FA3">
        <w:rPr>
          <w:szCs w:val="24"/>
        </w:rPr>
        <w:t xml:space="preserve"> and </w:t>
      </w:r>
      <w:proofErr w:type="gramStart"/>
      <w:r w:rsidRPr="00996FA3">
        <w:rPr>
          <w:szCs w:val="24"/>
        </w:rPr>
        <w:t>make</w:t>
      </w:r>
      <w:proofErr w:type="gramEnd"/>
      <w:r w:rsidRPr="00996FA3">
        <w:rPr>
          <w:szCs w:val="24"/>
        </w:rPr>
        <w:t xml:space="preserve"> them </w:t>
      </w:r>
      <w:r w:rsidRPr="001E6818">
        <w:rPr>
          <w:szCs w:val="24"/>
        </w:rPr>
        <w:t>difficult to decipher without the correct key (Kahn, 2018).</w:t>
      </w:r>
      <w:r w:rsidRPr="00996FA3">
        <w:rPr>
          <w:szCs w:val="24"/>
        </w:rPr>
        <w:t xml:space="preserve"> Unlike simpler encryption techniques such as the </w:t>
      </w:r>
      <w:r w:rsidRPr="001E6818">
        <w:rPr>
          <w:szCs w:val="24"/>
        </w:rPr>
        <w:t>Caesar Cipher</w:t>
      </w:r>
      <w:r w:rsidRPr="00996FA3">
        <w:rPr>
          <w:szCs w:val="24"/>
        </w:rPr>
        <w:t xml:space="preserve">, which merely shifts letters by a fixed number, or the </w:t>
      </w:r>
      <w:proofErr w:type="spellStart"/>
      <w:r w:rsidRPr="001E6818">
        <w:rPr>
          <w:szCs w:val="24"/>
        </w:rPr>
        <w:t>Vigenère</w:t>
      </w:r>
      <w:proofErr w:type="spellEnd"/>
      <w:r w:rsidRPr="001E6818">
        <w:rPr>
          <w:szCs w:val="24"/>
        </w:rPr>
        <w:t xml:space="preserve"> Cipher,</w:t>
      </w:r>
      <w:r w:rsidRPr="00996FA3">
        <w:rPr>
          <w:szCs w:val="24"/>
        </w:rPr>
        <w:t xml:space="preserve"> which uses repeated key sequences, the </w:t>
      </w:r>
      <w:r w:rsidRPr="001E6818">
        <w:rPr>
          <w:szCs w:val="24"/>
        </w:rPr>
        <w:t>Nihilist Cipher</w:t>
      </w:r>
      <w:r w:rsidRPr="00996FA3">
        <w:rPr>
          <w:szCs w:val="24"/>
        </w:rPr>
        <w:t xml:space="preserve"> combines </w:t>
      </w:r>
      <w:r w:rsidRPr="001E6818">
        <w:rPr>
          <w:szCs w:val="24"/>
        </w:rPr>
        <w:t>numerical substitution and transposition techniques</w:t>
      </w:r>
      <w:r w:rsidRPr="00996FA3">
        <w:rPr>
          <w:szCs w:val="24"/>
        </w:rPr>
        <w:t xml:space="preserve">, making it </w:t>
      </w:r>
      <w:r w:rsidRPr="00FF110F">
        <w:rPr>
          <w:szCs w:val="24"/>
        </w:rPr>
        <w:t>considerably more complex and secure</w:t>
      </w:r>
      <w:r w:rsidRPr="00996FA3">
        <w:rPr>
          <w:szCs w:val="24"/>
        </w:rPr>
        <w:t>.</w:t>
      </w:r>
    </w:p>
    <w:p w:rsidR="00F65860" w:rsidRPr="00996FA3" w:rsidRDefault="00F65860" w:rsidP="00F65860">
      <w:pPr>
        <w:spacing w:before="100" w:beforeAutospacing="1" w:after="100" w:afterAutospacing="1"/>
        <w:rPr>
          <w:szCs w:val="24"/>
        </w:rPr>
      </w:pPr>
      <w:r w:rsidRPr="00996FA3">
        <w:rPr>
          <w:szCs w:val="24"/>
        </w:rPr>
        <w:t xml:space="preserve">One of the key advantages of the Nihilist Cipher over other classical ciphers is its </w:t>
      </w:r>
      <w:r w:rsidRPr="00C553C6">
        <w:rPr>
          <w:szCs w:val="24"/>
        </w:rPr>
        <w:t>dual-layer encryption process</w:t>
      </w:r>
      <w:r w:rsidRPr="00996FA3">
        <w:rPr>
          <w:szCs w:val="24"/>
        </w:rPr>
        <w:t xml:space="preserve">, where both </w:t>
      </w:r>
      <w:r w:rsidRPr="00C553C6">
        <w:rPr>
          <w:szCs w:val="24"/>
        </w:rPr>
        <w:t>numeric encoding and modular arithmetic</w:t>
      </w:r>
      <w:r w:rsidRPr="00996FA3">
        <w:rPr>
          <w:szCs w:val="24"/>
        </w:rPr>
        <w:t xml:space="preserve"> are applied to obscure the plaintext. This approach significantly reduces the effectiveness of </w:t>
      </w:r>
      <w:r w:rsidRPr="00C553C6">
        <w:rPr>
          <w:szCs w:val="24"/>
        </w:rPr>
        <w:t>frequency analysis attacks,</w:t>
      </w:r>
      <w:r w:rsidRPr="00996FA3">
        <w:rPr>
          <w:szCs w:val="24"/>
        </w:rPr>
        <w:t xml:space="preserve"> which are commonly used to break traditional </w:t>
      </w:r>
      <w:proofErr w:type="spellStart"/>
      <w:r w:rsidRPr="00C553C6">
        <w:rPr>
          <w:szCs w:val="24"/>
        </w:rPr>
        <w:t>monoalphabetic</w:t>
      </w:r>
      <w:proofErr w:type="spellEnd"/>
      <w:r w:rsidRPr="00C553C6">
        <w:rPr>
          <w:szCs w:val="24"/>
        </w:rPr>
        <w:t xml:space="preserve"> ciphers</w:t>
      </w:r>
      <w:r w:rsidRPr="00996FA3">
        <w:rPr>
          <w:szCs w:val="24"/>
        </w:rPr>
        <w:t xml:space="preserve">. Additionally, the Nihilist Cipher introduces </w:t>
      </w:r>
      <w:r w:rsidRPr="00C553C6">
        <w:rPr>
          <w:szCs w:val="24"/>
        </w:rPr>
        <w:t>variable-length encryption keys,</w:t>
      </w:r>
      <w:r w:rsidRPr="00996FA3">
        <w:rPr>
          <w:szCs w:val="24"/>
        </w:rPr>
        <w:t xml:space="preserve"> further increasing its resistance to decryption attempts.</w:t>
      </w:r>
    </w:p>
    <w:p w:rsidR="00F65860" w:rsidRPr="00996FA3" w:rsidRDefault="00F65860" w:rsidP="00F65860">
      <w:pPr>
        <w:spacing w:before="100" w:beforeAutospacing="1" w:after="100" w:afterAutospacing="1"/>
        <w:rPr>
          <w:szCs w:val="24"/>
        </w:rPr>
      </w:pPr>
      <w:r w:rsidRPr="00996FA3">
        <w:rPr>
          <w:szCs w:val="24"/>
        </w:rPr>
        <w:t xml:space="preserve">Despite its historical significance, the Nihilist Cipher remains </w:t>
      </w:r>
      <w:r w:rsidRPr="00C553C6">
        <w:rPr>
          <w:szCs w:val="24"/>
        </w:rPr>
        <w:t>an area of interest in cryptographic research</w:t>
      </w:r>
      <w:r w:rsidRPr="00996FA3">
        <w:rPr>
          <w:szCs w:val="24"/>
        </w:rPr>
        <w:t xml:space="preserve"> due to its </w:t>
      </w:r>
      <w:r w:rsidRPr="00C553C6">
        <w:rPr>
          <w:szCs w:val="24"/>
        </w:rPr>
        <w:t>unique structure and mathematical principles</w:t>
      </w:r>
      <w:r w:rsidRPr="00996FA3">
        <w:rPr>
          <w:szCs w:val="24"/>
        </w:rPr>
        <w:t xml:space="preserve">. While modern encryption algorithms such as </w:t>
      </w:r>
      <w:r w:rsidRPr="00C553C6">
        <w:rPr>
          <w:szCs w:val="24"/>
        </w:rPr>
        <w:t>AES (Advanced Encryption Standard)</w:t>
      </w:r>
      <w:r w:rsidRPr="00996FA3">
        <w:rPr>
          <w:szCs w:val="24"/>
        </w:rPr>
        <w:t xml:space="preserve"> and </w:t>
      </w:r>
      <w:r w:rsidRPr="00C553C6">
        <w:rPr>
          <w:szCs w:val="24"/>
        </w:rPr>
        <w:t>RSA (</w:t>
      </w:r>
      <w:proofErr w:type="spellStart"/>
      <w:r w:rsidRPr="00C553C6">
        <w:rPr>
          <w:szCs w:val="24"/>
        </w:rPr>
        <w:t>Rivest</w:t>
      </w:r>
      <w:proofErr w:type="spellEnd"/>
      <w:r w:rsidRPr="00C553C6">
        <w:rPr>
          <w:szCs w:val="24"/>
        </w:rPr>
        <w:t>-Shamir-</w:t>
      </w:r>
      <w:proofErr w:type="spellStart"/>
      <w:r w:rsidRPr="00C553C6">
        <w:rPr>
          <w:szCs w:val="24"/>
        </w:rPr>
        <w:t>Adleman</w:t>
      </w:r>
      <w:proofErr w:type="spellEnd"/>
      <w:r w:rsidRPr="00C553C6">
        <w:rPr>
          <w:szCs w:val="24"/>
        </w:rPr>
        <w:t>)</w:t>
      </w:r>
      <w:r w:rsidRPr="00996FA3">
        <w:rPr>
          <w:szCs w:val="24"/>
        </w:rPr>
        <w:t xml:space="preserve"> have largely replaced classical ciphers, the Nihilist Cipher is still studied in cryptographic theory for its </w:t>
      </w:r>
      <w:r w:rsidRPr="00C553C6">
        <w:rPr>
          <w:szCs w:val="24"/>
        </w:rPr>
        <w:t>educational value, historical importance, and potential application in lightweight encryption scenarios</w:t>
      </w:r>
      <w:r w:rsidRPr="00996FA3">
        <w:rPr>
          <w:szCs w:val="24"/>
        </w:rPr>
        <w:t>.</w:t>
      </w:r>
    </w:p>
    <w:p w:rsidR="00F65860" w:rsidRPr="00996FA3" w:rsidRDefault="00F65860" w:rsidP="00923E72">
      <w:pPr>
        <w:pStyle w:val="Heading3"/>
        <w:rPr>
          <w:rFonts w:eastAsia="Times New Roman"/>
        </w:rPr>
      </w:pPr>
      <w:bookmarkStart w:id="75" w:name="_Toc193062171"/>
      <w:bookmarkStart w:id="76" w:name="_Toc196214939"/>
      <w:r w:rsidRPr="00996FA3">
        <w:rPr>
          <w:rFonts w:eastAsia="Times New Roman"/>
        </w:rPr>
        <w:t>2.3.1 Encryption Process</w:t>
      </w:r>
      <w:bookmarkEnd w:id="75"/>
      <w:bookmarkEnd w:id="76"/>
    </w:p>
    <w:p w:rsidR="00F65860" w:rsidRPr="00996FA3" w:rsidRDefault="00F65860" w:rsidP="00F65860">
      <w:pPr>
        <w:spacing w:before="100" w:beforeAutospacing="1" w:after="100" w:afterAutospacing="1"/>
        <w:rPr>
          <w:szCs w:val="24"/>
        </w:rPr>
      </w:pPr>
      <w:r w:rsidRPr="00996FA3">
        <w:rPr>
          <w:szCs w:val="24"/>
        </w:rPr>
        <w:t xml:space="preserve">The </w:t>
      </w:r>
      <w:r w:rsidRPr="00200977">
        <w:rPr>
          <w:szCs w:val="24"/>
        </w:rPr>
        <w:t>Nihilist Cipher encrypts plaintext</w:t>
      </w:r>
      <w:r w:rsidRPr="00996FA3">
        <w:rPr>
          <w:szCs w:val="24"/>
        </w:rPr>
        <w:t xml:space="preserve"> by first converting letters into </w:t>
      </w:r>
      <w:r w:rsidRPr="00200977">
        <w:rPr>
          <w:szCs w:val="24"/>
        </w:rPr>
        <w:t>numerical equivalents</w:t>
      </w:r>
      <w:r w:rsidRPr="00996FA3">
        <w:rPr>
          <w:szCs w:val="24"/>
        </w:rPr>
        <w:t xml:space="preserve"> based on a predefined </w:t>
      </w:r>
      <w:r w:rsidRPr="00200977">
        <w:rPr>
          <w:szCs w:val="24"/>
        </w:rPr>
        <w:t>Polybius square</w:t>
      </w:r>
      <w:r w:rsidRPr="00996FA3">
        <w:rPr>
          <w:szCs w:val="24"/>
        </w:rPr>
        <w:t xml:space="preserve">. A numerical key is then applied to further obscure the message using </w:t>
      </w:r>
      <w:r w:rsidRPr="00200977">
        <w:rPr>
          <w:szCs w:val="24"/>
        </w:rPr>
        <w:t>modular arithmetic</w:t>
      </w:r>
      <w:r w:rsidRPr="00996FA3">
        <w:rPr>
          <w:szCs w:val="24"/>
        </w:rPr>
        <w:t xml:space="preserve">, creating an encryption system that is </w:t>
      </w:r>
      <w:r w:rsidRPr="00200977">
        <w:rPr>
          <w:szCs w:val="24"/>
        </w:rPr>
        <w:t>significantly more complex than simple substitution ciphers</w:t>
      </w:r>
      <w:r w:rsidRPr="00996FA3">
        <w:rPr>
          <w:szCs w:val="24"/>
        </w:rPr>
        <w:t xml:space="preserve">. This </w:t>
      </w:r>
      <w:r w:rsidRPr="00200977">
        <w:rPr>
          <w:szCs w:val="24"/>
        </w:rPr>
        <w:t>dual-layer encryption method</w:t>
      </w:r>
      <w:r w:rsidRPr="00996FA3">
        <w:rPr>
          <w:szCs w:val="24"/>
        </w:rPr>
        <w:t xml:space="preserve"> enhances security and makes the cipher </w:t>
      </w:r>
      <w:r w:rsidRPr="00200977">
        <w:rPr>
          <w:szCs w:val="24"/>
        </w:rPr>
        <w:t>resistant to frequency analysis attacks (</w:t>
      </w:r>
      <w:proofErr w:type="spellStart"/>
      <w:r w:rsidRPr="00200977">
        <w:rPr>
          <w:szCs w:val="24"/>
        </w:rPr>
        <w:t>Schneier</w:t>
      </w:r>
      <w:proofErr w:type="spellEnd"/>
      <w:r w:rsidRPr="00200977">
        <w:rPr>
          <w:szCs w:val="24"/>
        </w:rPr>
        <w:t>, 2020).</w:t>
      </w:r>
    </w:p>
    <w:p w:rsidR="00F65860" w:rsidRPr="00996FA3" w:rsidRDefault="00F65860" w:rsidP="00F65860">
      <w:pPr>
        <w:spacing w:before="100" w:beforeAutospacing="1" w:after="100" w:afterAutospacing="1"/>
        <w:rPr>
          <w:szCs w:val="24"/>
        </w:rPr>
      </w:pPr>
      <w:r w:rsidRPr="00996FA3">
        <w:rPr>
          <w:szCs w:val="24"/>
        </w:rPr>
        <w:lastRenderedPageBreak/>
        <w:t xml:space="preserve">The encryption process follows these </w:t>
      </w:r>
      <w:r w:rsidRPr="00200977">
        <w:rPr>
          <w:szCs w:val="24"/>
        </w:rPr>
        <w:t>key steps:</w:t>
      </w:r>
    </w:p>
    <w:p w:rsidR="00F65860" w:rsidRPr="00996FA3" w:rsidRDefault="00F65860" w:rsidP="00023636">
      <w:pPr>
        <w:numPr>
          <w:ilvl w:val="0"/>
          <w:numId w:val="12"/>
        </w:numPr>
        <w:spacing w:before="100" w:beforeAutospacing="1" w:after="100" w:afterAutospacing="1"/>
        <w:rPr>
          <w:szCs w:val="24"/>
        </w:rPr>
      </w:pPr>
      <w:r w:rsidRPr="00200977">
        <w:rPr>
          <w:szCs w:val="24"/>
        </w:rPr>
        <w:t>Constructing a Polybius square</w:t>
      </w:r>
      <w:r w:rsidRPr="00996FA3">
        <w:rPr>
          <w:szCs w:val="24"/>
        </w:rPr>
        <w:t xml:space="preserve"> with a chosen keyword to define the numeric grid. The keyword helps introduce an additional layer of randomness, making the cipher more secure.</w:t>
      </w:r>
    </w:p>
    <w:p w:rsidR="00F65860" w:rsidRPr="00996FA3" w:rsidRDefault="00F65860" w:rsidP="00023636">
      <w:pPr>
        <w:numPr>
          <w:ilvl w:val="0"/>
          <w:numId w:val="12"/>
        </w:numPr>
        <w:spacing w:before="100" w:beforeAutospacing="1" w:after="100" w:afterAutospacing="1"/>
        <w:rPr>
          <w:szCs w:val="24"/>
        </w:rPr>
      </w:pPr>
      <w:r w:rsidRPr="00200977">
        <w:rPr>
          <w:szCs w:val="24"/>
        </w:rPr>
        <w:t>Converting plaintext into numerical coordinates</w:t>
      </w:r>
      <w:r w:rsidRPr="00996FA3">
        <w:rPr>
          <w:szCs w:val="24"/>
        </w:rPr>
        <w:t xml:space="preserve"> based on the Polybius square. Each letter is assigned a unique numerical value according to its position in the grid.</w:t>
      </w:r>
    </w:p>
    <w:p w:rsidR="00F65860" w:rsidRPr="00996FA3" w:rsidRDefault="00F65860" w:rsidP="00023636">
      <w:pPr>
        <w:numPr>
          <w:ilvl w:val="0"/>
          <w:numId w:val="12"/>
        </w:numPr>
        <w:spacing w:before="100" w:beforeAutospacing="1" w:after="100" w:afterAutospacing="1"/>
        <w:rPr>
          <w:szCs w:val="24"/>
        </w:rPr>
      </w:pPr>
      <w:r w:rsidRPr="00200977">
        <w:rPr>
          <w:szCs w:val="24"/>
        </w:rPr>
        <w:t>Adding the numerical key values</w:t>
      </w:r>
      <w:r w:rsidRPr="00996FA3">
        <w:rPr>
          <w:szCs w:val="24"/>
        </w:rPr>
        <w:t xml:space="preserve"> to the plaintext coordinates using modular arithmetic. This step ensures that even identical plaintext letters result in different </w:t>
      </w:r>
      <w:proofErr w:type="spellStart"/>
      <w:r w:rsidRPr="00996FA3">
        <w:rPr>
          <w:szCs w:val="24"/>
        </w:rPr>
        <w:t>ciphertext</w:t>
      </w:r>
      <w:proofErr w:type="spellEnd"/>
      <w:r w:rsidRPr="00996FA3">
        <w:rPr>
          <w:szCs w:val="24"/>
        </w:rPr>
        <w:t xml:space="preserve"> outputs, significantly strengthening the encryption.</w:t>
      </w:r>
    </w:p>
    <w:p w:rsidR="00F65860" w:rsidRPr="00996FA3" w:rsidRDefault="00F65860" w:rsidP="00023636">
      <w:pPr>
        <w:numPr>
          <w:ilvl w:val="0"/>
          <w:numId w:val="12"/>
        </w:numPr>
        <w:spacing w:before="100" w:beforeAutospacing="1" w:after="100" w:afterAutospacing="1"/>
        <w:rPr>
          <w:szCs w:val="24"/>
        </w:rPr>
      </w:pPr>
      <w:r w:rsidRPr="00200977">
        <w:rPr>
          <w:szCs w:val="24"/>
        </w:rPr>
        <w:t>Formatting the encrypted message for transmission</w:t>
      </w:r>
      <w:r w:rsidRPr="00996FA3">
        <w:rPr>
          <w:szCs w:val="24"/>
        </w:rPr>
        <w:t>, typically by grouping digits into structured blocks to prevent easy decryption attempts.</w:t>
      </w:r>
    </w:p>
    <w:p w:rsidR="00F65860" w:rsidRPr="00996FA3" w:rsidRDefault="00F65860" w:rsidP="00F65860">
      <w:pPr>
        <w:spacing w:before="100" w:beforeAutospacing="1" w:after="100" w:afterAutospacing="1"/>
        <w:rPr>
          <w:szCs w:val="24"/>
        </w:rPr>
      </w:pPr>
      <w:r w:rsidRPr="00996FA3">
        <w:rPr>
          <w:szCs w:val="24"/>
        </w:rPr>
        <w:t xml:space="preserve">This </w:t>
      </w:r>
      <w:r w:rsidRPr="00200977">
        <w:rPr>
          <w:szCs w:val="24"/>
        </w:rPr>
        <w:t>encryption process</w:t>
      </w:r>
      <w:r w:rsidRPr="00996FA3">
        <w:rPr>
          <w:b/>
          <w:bCs/>
          <w:szCs w:val="24"/>
        </w:rPr>
        <w:t xml:space="preserve"> </w:t>
      </w:r>
      <w:r w:rsidRPr="00200977">
        <w:rPr>
          <w:szCs w:val="24"/>
        </w:rPr>
        <w:t>enhances security</w:t>
      </w:r>
      <w:r w:rsidRPr="00996FA3">
        <w:rPr>
          <w:szCs w:val="24"/>
        </w:rPr>
        <w:t xml:space="preserve"> but also introduces </w:t>
      </w:r>
      <w:r w:rsidRPr="00200977">
        <w:rPr>
          <w:szCs w:val="24"/>
        </w:rPr>
        <w:t>complexity in manual decryption,</w:t>
      </w:r>
      <w:r w:rsidRPr="00996FA3">
        <w:rPr>
          <w:szCs w:val="24"/>
        </w:rPr>
        <w:t xml:space="preserve"> as each step must be carefully reversed to retrieve the original message.</w:t>
      </w:r>
    </w:p>
    <w:p w:rsidR="00F65860" w:rsidRPr="00996FA3" w:rsidRDefault="00F65860" w:rsidP="00923E72">
      <w:pPr>
        <w:pStyle w:val="Heading3"/>
        <w:rPr>
          <w:rFonts w:eastAsia="Times New Roman"/>
        </w:rPr>
      </w:pPr>
      <w:bookmarkStart w:id="77" w:name="_Toc193062172"/>
      <w:bookmarkStart w:id="78" w:name="_Toc196214940"/>
      <w:r w:rsidRPr="00996FA3">
        <w:rPr>
          <w:rFonts w:eastAsia="Times New Roman"/>
        </w:rPr>
        <w:t>2.3.2 Decryption Process</w:t>
      </w:r>
      <w:bookmarkEnd w:id="77"/>
      <w:bookmarkEnd w:id="78"/>
    </w:p>
    <w:p w:rsidR="00F65860" w:rsidRPr="00996FA3" w:rsidRDefault="00F65860" w:rsidP="00F65860">
      <w:pPr>
        <w:spacing w:before="100" w:beforeAutospacing="1" w:after="100" w:afterAutospacing="1"/>
        <w:rPr>
          <w:szCs w:val="24"/>
        </w:rPr>
      </w:pPr>
      <w:r w:rsidRPr="00996FA3">
        <w:rPr>
          <w:szCs w:val="24"/>
        </w:rPr>
        <w:t>Decryption involves</w:t>
      </w:r>
      <w:r w:rsidRPr="003E73CE">
        <w:rPr>
          <w:szCs w:val="24"/>
        </w:rPr>
        <w:t xml:space="preserve"> reversing the encryption process</w:t>
      </w:r>
      <w:r w:rsidRPr="00996FA3">
        <w:rPr>
          <w:szCs w:val="24"/>
        </w:rPr>
        <w:t xml:space="preserve"> by subtracting the </w:t>
      </w:r>
      <w:r w:rsidRPr="003E73CE">
        <w:rPr>
          <w:szCs w:val="24"/>
        </w:rPr>
        <w:t>numerical key</w:t>
      </w:r>
      <w:r w:rsidRPr="00996FA3">
        <w:rPr>
          <w:szCs w:val="24"/>
        </w:rPr>
        <w:t xml:space="preserve"> from the </w:t>
      </w:r>
      <w:proofErr w:type="spellStart"/>
      <w:r w:rsidRPr="00996FA3">
        <w:rPr>
          <w:szCs w:val="24"/>
        </w:rPr>
        <w:t>ciphertext</w:t>
      </w:r>
      <w:proofErr w:type="spellEnd"/>
      <w:r w:rsidRPr="00996FA3">
        <w:rPr>
          <w:szCs w:val="24"/>
        </w:rPr>
        <w:t xml:space="preserve"> values and mapping them back to their corresponding letters in the </w:t>
      </w:r>
      <w:r w:rsidRPr="003E73CE">
        <w:rPr>
          <w:szCs w:val="24"/>
        </w:rPr>
        <w:t>Polybius square</w:t>
      </w:r>
      <w:r w:rsidRPr="00996FA3">
        <w:rPr>
          <w:szCs w:val="24"/>
        </w:rPr>
        <w:t xml:space="preserve">. This ensures that the original plaintext message is </w:t>
      </w:r>
      <w:r w:rsidRPr="00923E72">
        <w:rPr>
          <w:szCs w:val="24"/>
        </w:rPr>
        <w:t>reconstructed accurately,</w:t>
      </w:r>
      <w:r w:rsidRPr="00996FA3">
        <w:rPr>
          <w:szCs w:val="24"/>
        </w:rPr>
        <w:t xml:space="preserve"> provided that the </w:t>
      </w:r>
      <w:r w:rsidRPr="003E73CE">
        <w:rPr>
          <w:szCs w:val="24"/>
        </w:rPr>
        <w:t>correct key</w:t>
      </w:r>
      <w:r w:rsidRPr="00996FA3">
        <w:rPr>
          <w:szCs w:val="24"/>
        </w:rPr>
        <w:t xml:space="preserve"> is used.</w:t>
      </w:r>
    </w:p>
    <w:p w:rsidR="00F65860" w:rsidRPr="00996FA3" w:rsidRDefault="00F65860" w:rsidP="00F65860">
      <w:pPr>
        <w:spacing w:before="100" w:beforeAutospacing="1" w:after="100" w:afterAutospacing="1"/>
        <w:rPr>
          <w:szCs w:val="24"/>
        </w:rPr>
      </w:pPr>
      <w:r w:rsidRPr="00996FA3">
        <w:rPr>
          <w:szCs w:val="24"/>
        </w:rPr>
        <w:t xml:space="preserve">Despite its </w:t>
      </w:r>
      <w:r w:rsidRPr="003E73CE">
        <w:rPr>
          <w:szCs w:val="24"/>
        </w:rPr>
        <w:t>enhanced security</w:t>
      </w:r>
      <w:r w:rsidRPr="00996FA3">
        <w:rPr>
          <w:szCs w:val="24"/>
        </w:rPr>
        <w:t xml:space="preserve"> compared to other </w:t>
      </w:r>
      <w:r w:rsidRPr="003E73CE">
        <w:rPr>
          <w:szCs w:val="24"/>
        </w:rPr>
        <w:t>classical ciphers</w:t>
      </w:r>
      <w:r w:rsidRPr="00996FA3">
        <w:rPr>
          <w:szCs w:val="24"/>
        </w:rPr>
        <w:t xml:space="preserve">, the </w:t>
      </w:r>
      <w:r w:rsidRPr="003E73CE">
        <w:rPr>
          <w:szCs w:val="24"/>
        </w:rPr>
        <w:t>Nihilist Cipher</w:t>
      </w:r>
      <w:r w:rsidRPr="00996FA3">
        <w:rPr>
          <w:szCs w:val="24"/>
        </w:rPr>
        <w:t xml:space="preserve"> is still vulnerable to </w:t>
      </w:r>
      <w:r w:rsidRPr="003E73CE">
        <w:rPr>
          <w:szCs w:val="24"/>
        </w:rPr>
        <w:t>modern cryptanalysis techniques</w:t>
      </w:r>
      <w:r w:rsidRPr="00996FA3">
        <w:rPr>
          <w:szCs w:val="24"/>
        </w:rPr>
        <w:t xml:space="preserve"> if:</w:t>
      </w:r>
    </w:p>
    <w:p w:rsidR="00F65860" w:rsidRPr="00996FA3" w:rsidRDefault="00F65860" w:rsidP="00023636">
      <w:pPr>
        <w:numPr>
          <w:ilvl w:val="0"/>
          <w:numId w:val="13"/>
        </w:numPr>
        <w:spacing w:before="100" w:beforeAutospacing="1" w:after="100" w:afterAutospacing="1"/>
        <w:rPr>
          <w:szCs w:val="24"/>
        </w:rPr>
      </w:pPr>
      <w:r w:rsidRPr="00996FA3">
        <w:rPr>
          <w:szCs w:val="24"/>
        </w:rPr>
        <w:t xml:space="preserve">The </w:t>
      </w:r>
      <w:r w:rsidRPr="003E73CE">
        <w:rPr>
          <w:szCs w:val="24"/>
        </w:rPr>
        <w:t>key length is too short,</w:t>
      </w:r>
      <w:r w:rsidRPr="00996FA3">
        <w:rPr>
          <w:szCs w:val="24"/>
        </w:rPr>
        <w:t xml:space="preserve"> making brute-force attacks more effective.</w:t>
      </w:r>
    </w:p>
    <w:p w:rsidR="00F65860" w:rsidRPr="00996FA3" w:rsidRDefault="00F65860" w:rsidP="00023636">
      <w:pPr>
        <w:numPr>
          <w:ilvl w:val="0"/>
          <w:numId w:val="13"/>
        </w:numPr>
        <w:spacing w:before="100" w:beforeAutospacing="1" w:after="100" w:afterAutospacing="1"/>
        <w:rPr>
          <w:szCs w:val="24"/>
        </w:rPr>
      </w:pPr>
      <w:r w:rsidRPr="00996FA3">
        <w:rPr>
          <w:szCs w:val="24"/>
        </w:rPr>
        <w:t xml:space="preserve">The </w:t>
      </w:r>
      <w:r w:rsidRPr="003E73CE">
        <w:rPr>
          <w:szCs w:val="24"/>
        </w:rPr>
        <w:t>same key is reused across multiple messages</w:t>
      </w:r>
      <w:r w:rsidRPr="00996FA3">
        <w:rPr>
          <w:szCs w:val="24"/>
        </w:rPr>
        <w:t>, allowing attackers to analyze patterns and deduce the encryption method.</w:t>
      </w:r>
    </w:p>
    <w:p w:rsidR="00F65860" w:rsidRPr="00923E72" w:rsidRDefault="00F65860" w:rsidP="00923E72">
      <w:pPr>
        <w:rPr>
          <w:b/>
          <w:bCs/>
        </w:rPr>
      </w:pPr>
      <w:r w:rsidRPr="00923E72">
        <w:rPr>
          <w:b/>
          <w:bCs/>
        </w:rPr>
        <w:t>Challenges Associated with Decryption</w:t>
      </w:r>
    </w:p>
    <w:p w:rsidR="00F65860" w:rsidRPr="00996FA3" w:rsidRDefault="00F65860" w:rsidP="00F65860">
      <w:pPr>
        <w:spacing w:before="100" w:beforeAutospacing="1" w:after="100" w:afterAutospacing="1"/>
        <w:rPr>
          <w:szCs w:val="24"/>
        </w:rPr>
      </w:pPr>
      <w:r w:rsidRPr="00996FA3">
        <w:rPr>
          <w:szCs w:val="24"/>
        </w:rPr>
        <w:t xml:space="preserve">While the Nihilist Cipher provides </w:t>
      </w:r>
      <w:r w:rsidRPr="003E73CE">
        <w:rPr>
          <w:szCs w:val="24"/>
        </w:rPr>
        <w:t>a higher level of security</w:t>
      </w:r>
      <w:r w:rsidRPr="00996FA3">
        <w:rPr>
          <w:szCs w:val="24"/>
        </w:rPr>
        <w:t xml:space="preserve"> than simpler classical ciphers, it also presents several challenges in decryption, including:</w:t>
      </w:r>
    </w:p>
    <w:p w:rsidR="00F65860" w:rsidRPr="00996FA3" w:rsidRDefault="00F65860" w:rsidP="00023636">
      <w:pPr>
        <w:numPr>
          <w:ilvl w:val="0"/>
          <w:numId w:val="14"/>
        </w:numPr>
        <w:spacing w:before="100" w:beforeAutospacing="1" w:after="100" w:afterAutospacing="1"/>
        <w:rPr>
          <w:szCs w:val="24"/>
        </w:rPr>
      </w:pPr>
      <w:r w:rsidRPr="00996FA3">
        <w:rPr>
          <w:b/>
          <w:bCs/>
          <w:szCs w:val="24"/>
        </w:rPr>
        <w:lastRenderedPageBreak/>
        <w:t>Key Management Issues</w:t>
      </w:r>
      <w:r w:rsidRPr="00996FA3">
        <w:rPr>
          <w:szCs w:val="24"/>
        </w:rPr>
        <w:t xml:space="preserve">: If the key is lost, misinterpreted, or incorrectly applied, decryption becomes impossible, leaving the message </w:t>
      </w:r>
      <w:r w:rsidRPr="003E73CE">
        <w:rPr>
          <w:szCs w:val="24"/>
        </w:rPr>
        <w:t>permanently unreadable</w:t>
      </w:r>
      <w:r w:rsidRPr="00996FA3">
        <w:rPr>
          <w:szCs w:val="24"/>
        </w:rPr>
        <w:t>.</w:t>
      </w:r>
    </w:p>
    <w:p w:rsidR="00F65860" w:rsidRPr="00996FA3" w:rsidRDefault="00F65860" w:rsidP="00023636">
      <w:pPr>
        <w:numPr>
          <w:ilvl w:val="0"/>
          <w:numId w:val="14"/>
        </w:numPr>
        <w:spacing w:before="100" w:beforeAutospacing="1" w:after="100" w:afterAutospacing="1"/>
        <w:rPr>
          <w:szCs w:val="24"/>
        </w:rPr>
      </w:pPr>
      <w:r w:rsidRPr="00996FA3">
        <w:rPr>
          <w:b/>
          <w:bCs/>
          <w:szCs w:val="24"/>
        </w:rPr>
        <w:t>Padding Considerations</w:t>
      </w:r>
      <w:r w:rsidRPr="00996FA3">
        <w:rPr>
          <w:szCs w:val="24"/>
        </w:rPr>
        <w:t xml:space="preserve">: Messages often require </w:t>
      </w:r>
      <w:r w:rsidRPr="003E73CE">
        <w:rPr>
          <w:szCs w:val="24"/>
        </w:rPr>
        <w:t>padding</w:t>
      </w:r>
      <w:r w:rsidRPr="00996FA3">
        <w:rPr>
          <w:szCs w:val="24"/>
        </w:rPr>
        <w:t xml:space="preserve"> to maintain structure, especially when the plaintext length does not align perfectly with the key length. This can lead to </w:t>
      </w:r>
      <w:r w:rsidRPr="003E73CE">
        <w:rPr>
          <w:szCs w:val="24"/>
        </w:rPr>
        <w:t>ambiguity in decryption</w:t>
      </w:r>
      <w:r w:rsidRPr="00996FA3">
        <w:rPr>
          <w:szCs w:val="24"/>
        </w:rPr>
        <w:t>, particularly if padding characters are not properly removed.</w:t>
      </w:r>
    </w:p>
    <w:p w:rsidR="00F65860" w:rsidRPr="00996FA3" w:rsidRDefault="00F65860" w:rsidP="00023636">
      <w:pPr>
        <w:numPr>
          <w:ilvl w:val="0"/>
          <w:numId w:val="14"/>
        </w:numPr>
        <w:spacing w:before="100" w:beforeAutospacing="1" w:after="100" w:afterAutospacing="1"/>
        <w:rPr>
          <w:szCs w:val="24"/>
        </w:rPr>
      </w:pPr>
      <w:r w:rsidRPr="00996FA3">
        <w:rPr>
          <w:b/>
          <w:bCs/>
          <w:szCs w:val="24"/>
        </w:rPr>
        <w:t>Computational Complexity</w:t>
      </w:r>
      <w:r w:rsidRPr="00996FA3">
        <w:rPr>
          <w:szCs w:val="24"/>
        </w:rPr>
        <w:t xml:space="preserve">: Unlike </w:t>
      </w:r>
      <w:r w:rsidRPr="003E73CE">
        <w:rPr>
          <w:szCs w:val="24"/>
        </w:rPr>
        <w:t>modern symmetric encryption algorithms,</w:t>
      </w:r>
      <w:r w:rsidRPr="00996FA3">
        <w:rPr>
          <w:szCs w:val="24"/>
        </w:rPr>
        <w:t xml:space="preserve"> which can efficiently encrypt and decrypt messages using high-speed computations, </w:t>
      </w:r>
      <w:r w:rsidRPr="003E73CE">
        <w:rPr>
          <w:szCs w:val="24"/>
        </w:rPr>
        <w:t>manual decryption of the Nihilist Cipher is slow and error-prone</w:t>
      </w:r>
      <w:r w:rsidRPr="00996FA3">
        <w:rPr>
          <w:szCs w:val="24"/>
        </w:rPr>
        <w:t>, making it impractical for large-scale applications.</w:t>
      </w:r>
    </w:p>
    <w:p w:rsidR="00F65860" w:rsidRPr="00996FA3" w:rsidRDefault="00F65860" w:rsidP="00F65860">
      <w:pPr>
        <w:spacing w:before="100" w:beforeAutospacing="1" w:after="100" w:afterAutospacing="1"/>
        <w:rPr>
          <w:szCs w:val="24"/>
        </w:rPr>
      </w:pPr>
      <w:r w:rsidRPr="00996FA3">
        <w:rPr>
          <w:szCs w:val="24"/>
        </w:rPr>
        <w:t xml:space="preserve">Despite these challenges, the Nihilist Cipher remains </w:t>
      </w:r>
      <w:r w:rsidRPr="003E73CE">
        <w:rPr>
          <w:szCs w:val="24"/>
        </w:rPr>
        <w:t>a crucial subject of study</w:t>
      </w:r>
      <w:r w:rsidRPr="00996FA3">
        <w:rPr>
          <w:szCs w:val="24"/>
        </w:rPr>
        <w:t xml:space="preserve"> in cryptographic history and is still used for </w:t>
      </w:r>
      <w:r w:rsidRPr="003E73CE">
        <w:rPr>
          <w:szCs w:val="24"/>
        </w:rPr>
        <w:t>educational, experimental, and lightweight encryption applications.</w:t>
      </w:r>
    </w:p>
    <w:p w:rsidR="00F65860" w:rsidRPr="00F32C1E" w:rsidRDefault="00F65860" w:rsidP="00923E72">
      <w:pPr>
        <w:pStyle w:val="Heading2"/>
      </w:pPr>
      <w:bookmarkStart w:id="79" w:name="_Toc193062173"/>
      <w:bookmarkStart w:id="80" w:name="_Toc196214941"/>
      <w:r w:rsidRPr="00F32C1E">
        <w:t>2.4 Modern Cryptographic Techniques and Their Evolution</w:t>
      </w:r>
      <w:bookmarkEnd w:id="79"/>
      <w:bookmarkEnd w:id="80"/>
    </w:p>
    <w:p w:rsidR="00F65860" w:rsidRPr="004F7D4F" w:rsidRDefault="00F65860" w:rsidP="00F65860">
      <w:pPr>
        <w:spacing w:before="100" w:beforeAutospacing="1" w:after="100" w:afterAutospacing="1"/>
        <w:rPr>
          <w:szCs w:val="24"/>
        </w:rPr>
      </w:pPr>
      <w:r w:rsidRPr="004F7D4F">
        <w:rPr>
          <w:szCs w:val="24"/>
        </w:rPr>
        <w:t xml:space="preserve">With the </w:t>
      </w:r>
      <w:r w:rsidRPr="003E73CE">
        <w:rPr>
          <w:szCs w:val="24"/>
        </w:rPr>
        <w:t>advent of computers</w:t>
      </w:r>
      <w:r w:rsidRPr="004F7D4F">
        <w:rPr>
          <w:szCs w:val="24"/>
        </w:rPr>
        <w:t xml:space="preserve">, encryption techniques have evolved significantly, shifting from </w:t>
      </w:r>
      <w:r w:rsidRPr="003E73CE">
        <w:rPr>
          <w:szCs w:val="24"/>
        </w:rPr>
        <w:t>manual pen-and-paper encryption methods</w:t>
      </w:r>
      <w:r w:rsidRPr="004F7D4F">
        <w:rPr>
          <w:szCs w:val="24"/>
        </w:rPr>
        <w:t xml:space="preserve"> to </w:t>
      </w:r>
      <w:r w:rsidRPr="003E73CE">
        <w:rPr>
          <w:szCs w:val="24"/>
        </w:rPr>
        <w:t>complex algorithmic-based encryption techniques</w:t>
      </w:r>
      <w:r w:rsidRPr="004F7D4F">
        <w:rPr>
          <w:szCs w:val="24"/>
        </w:rPr>
        <w:t xml:space="preserve"> designed to secure </w:t>
      </w:r>
      <w:r w:rsidRPr="003E73CE">
        <w:rPr>
          <w:szCs w:val="24"/>
        </w:rPr>
        <w:t>digital communication, financial transactions, cloud computing, and national security systems</w:t>
      </w:r>
      <w:r w:rsidRPr="004F7D4F">
        <w:rPr>
          <w:szCs w:val="24"/>
        </w:rPr>
        <w:t xml:space="preserve">. The increasing prevalence of </w:t>
      </w:r>
      <w:r w:rsidRPr="003E73CE">
        <w:rPr>
          <w:szCs w:val="24"/>
        </w:rPr>
        <w:t>cyber threats</w:t>
      </w:r>
      <w:r w:rsidRPr="004F7D4F">
        <w:rPr>
          <w:szCs w:val="24"/>
        </w:rPr>
        <w:t xml:space="preserve">, such as </w:t>
      </w:r>
      <w:r w:rsidRPr="003E73CE">
        <w:rPr>
          <w:szCs w:val="24"/>
        </w:rPr>
        <w:t>data breaches, identity theft, and cyber warfare</w:t>
      </w:r>
      <w:r w:rsidRPr="004F7D4F">
        <w:rPr>
          <w:szCs w:val="24"/>
        </w:rPr>
        <w:t xml:space="preserve">, has driven the development of </w:t>
      </w:r>
      <w:r w:rsidRPr="003E73CE">
        <w:rPr>
          <w:szCs w:val="24"/>
        </w:rPr>
        <w:t>stronger cryptographic standards</w:t>
      </w:r>
      <w:r w:rsidRPr="004F7D4F">
        <w:rPr>
          <w:szCs w:val="24"/>
        </w:rPr>
        <w:t xml:space="preserve"> to ensure confidentiality, integrity, and authenticity in </w:t>
      </w:r>
      <w:r w:rsidRPr="003E73CE">
        <w:rPr>
          <w:szCs w:val="24"/>
        </w:rPr>
        <w:t>modern digital systems</w:t>
      </w:r>
      <w:r w:rsidRPr="004F7D4F">
        <w:rPr>
          <w:szCs w:val="24"/>
        </w:rPr>
        <w:t>.</w:t>
      </w:r>
    </w:p>
    <w:p w:rsidR="00F65860" w:rsidRPr="004F7D4F" w:rsidRDefault="00F65860" w:rsidP="00F65860">
      <w:pPr>
        <w:spacing w:before="100" w:beforeAutospacing="1" w:after="100" w:afterAutospacing="1"/>
        <w:rPr>
          <w:szCs w:val="24"/>
        </w:rPr>
      </w:pPr>
      <w:r w:rsidRPr="003E73CE">
        <w:rPr>
          <w:szCs w:val="24"/>
        </w:rPr>
        <w:t>Modern cryptographic techniques</w:t>
      </w:r>
      <w:r w:rsidRPr="004F7D4F">
        <w:rPr>
          <w:szCs w:val="24"/>
        </w:rPr>
        <w:t xml:space="preserve"> are classified into </w:t>
      </w:r>
      <w:r w:rsidRPr="003E73CE">
        <w:rPr>
          <w:szCs w:val="24"/>
        </w:rPr>
        <w:t>two main categories</w:t>
      </w:r>
      <w:r w:rsidRPr="004F7D4F">
        <w:rPr>
          <w:szCs w:val="24"/>
        </w:rPr>
        <w:t>:</w:t>
      </w:r>
    </w:p>
    <w:p w:rsidR="00F65860" w:rsidRPr="004F7D4F" w:rsidRDefault="00F65860" w:rsidP="00023636">
      <w:pPr>
        <w:numPr>
          <w:ilvl w:val="0"/>
          <w:numId w:val="15"/>
        </w:numPr>
        <w:spacing w:before="100" w:beforeAutospacing="1" w:after="100" w:afterAutospacing="1"/>
        <w:rPr>
          <w:szCs w:val="24"/>
        </w:rPr>
      </w:pPr>
      <w:r w:rsidRPr="004F7D4F">
        <w:rPr>
          <w:b/>
          <w:bCs/>
          <w:szCs w:val="24"/>
        </w:rPr>
        <w:t>Symmetric Encryption</w:t>
      </w:r>
      <w:r w:rsidRPr="004F7D4F">
        <w:rPr>
          <w:szCs w:val="24"/>
        </w:rPr>
        <w:t xml:space="preserve">: The same secret key is used for both encryption and decryption. Examples include </w:t>
      </w:r>
      <w:r w:rsidRPr="003E73CE">
        <w:rPr>
          <w:szCs w:val="24"/>
        </w:rPr>
        <w:t>AES (Advanced Encryption Standard) and DES (Data Encryption Standard).</w:t>
      </w:r>
    </w:p>
    <w:p w:rsidR="00F65860" w:rsidRPr="004F7D4F" w:rsidRDefault="00F65860" w:rsidP="00023636">
      <w:pPr>
        <w:numPr>
          <w:ilvl w:val="0"/>
          <w:numId w:val="15"/>
        </w:numPr>
        <w:spacing w:before="100" w:beforeAutospacing="1" w:after="100" w:afterAutospacing="1"/>
        <w:rPr>
          <w:szCs w:val="24"/>
        </w:rPr>
      </w:pPr>
      <w:r w:rsidRPr="004F7D4F">
        <w:rPr>
          <w:b/>
          <w:bCs/>
          <w:szCs w:val="24"/>
        </w:rPr>
        <w:t>Asymmetric Encryption</w:t>
      </w:r>
      <w:r w:rsidRPr="004F7D4F">
        <w:rPr>
          <w:szCs w:val="24"/>
        </w:rPr>
        <w:t xml:space="preserve">: Different keys are used for encryption and decryption—one public and one private. Examples include </w:t>
      </w:r>
      <w:r w:rsidRPr="003E73CE">
        <w:rPr>
          <w:szCs w:val="24"/>
        </w:rPr>
        <w:t>RSA (</w:t>
      </w:r>
      <w:proofErr w:type="spellStart"/>
      <w:r w:rsidRPr="003E73CE">
        <w:rPr>
          <w:szCs w:val="24"/>
        </w:rPr>
        <w:t>Rivest</w:t>
      </w:r>
      <w:proofErr w:type="spellEnd"/>
      <w:r w:rsidRPr="003E73CE">
        <w:rPr>
          <w:szCs w:val="24"/>
        </w:rPr>
        <w:t>-Shamir-</w:t>
      </w:r>
      <w:proofErr w:type="spellStart"/>
      <w:r w:rsidRPr="003E73CE">
        <w:rPr>
          <w:szCs w:val="24"/>
        </w:rPr>
        <w:t>Adleman</w:t>
      </w:r>
      <w:proofErr w:type="spellEnd"/>
      <w:r w:rsidRPr="003E73CE">
        <w:rPr>
          <w:szCs w:val="24"/>
        </w:rPr>
        <w:t xml:space="preserve">), ECC (Elliptic Curve Cryptography), and </w:t>
      </w:r>
      <w:proofErr w:type="spellStart"/>
      <w:r w:rsidRPr="003E73CE">
        <w:rPr>
          <w:szCs w:val="24"/>
        </w:rPr>
        <w:t>Diffie</w:t>
      </w:r>
      <w:proofErr w:type="spellEnd"/>
      <w:r w:rsidRPr="003E73CE">
        <w:rPr>
          <w:szCs w:val="24"/>
        </w:rPr>
        <w:t>-Hellman key exchange</w:t>
      </w:r>
      <w:r w:rsidRPr="004F7D4F">
        <w:rPr>
          <w:szCs w:val="24"/>
        </w:rPr>
        <w:t>.</w:t>
      </w:r>
    </w:p>
    <w:p w:rsidR="00F65860" w:rsidRPr="004F7D4F" w:rsidRDefault="00F65860" w:rsidP="00F65860">
      <w:pPr>
        <w:spacing w:before="100" w:beforeAutospacing="1" w:after="100" w:afterAutospacing="1"/>
        <w:rPr>
          <w:szCs w:val="24"/>
        </w:rPr>
      </w:pPr>
      <w:r w:rsidRPr="004F7D4F">
        <w:rPr>
          <w:szCs w:val="24"/>
        </w:rPr>
        <w:t xml:space="preserve">These </w:t>
      </w:r>
      <w:r w:rsidRPr="003E73CE">
        <w:rPr>
          <w:szCs w:val="24"/>
        </w:rPr>
        <w:t>modern encryption techniques</w:t>
      </w:r>
      <w:r w:rsidRPr="004F7D4F">
        <w:rPr>
          <w:szCs w:val="24"/>
        </w:rPr>
        <w:t xml:space="preserve"> leverage </w:t>
      </w:r>
      <w:r w:rsidRPr="003E73CE">
        <w:rPr>
          <w:szCs w:val="24"/>
        </w:rPr>
        <w:t>complex mathematical algorithms</w:t>
      </w:r>
      <w:r w:rsidRPr="004F7D4F">
        <w:rPr>
          <w:szCs w:val="24"/>
        </w:rPr>
        <w:t xml:space="preserve"> and </w:t>
      </w:r>
      <w:r w:rsidRPr="003E73CE">
        <w:rPr>
          <w:szCs w:val="24"/>
        </w:rPr>
        <w:t>computational power</w:t>
      </w:r>
      <w:r w:rsidRPr="004F7D4F">
        <w:rPr>
          <w:szCs w:val="24"/>
        </w:rPr>
        <w:t xml:space="preserve"> to enhance security, making them resilient against </w:t>
      </w:r>
      <w:r w:rsidRPr="003E73CE">
        <w:rPr>
          <w:szCs w:val="24"/>
        </w:rPr>
        <w:t xml:space="preserve">brute-force </w:t>
      </w:r>
      <w:r w:rsidRPr="003E73CE">
        <w:rPr>
          <w:szCs w:val="24"/>
        </w:rPr>
        <w:lastRenderedPageBreak/>
        <w:t>attacks, frequency analysis, and other cryptanalysis techniques (</w:t>
      </w:r>
      <w:proofErr w:type="spellStart"/>
      <w:r w:rsidRPr="003E73CE">
        <w:rPr>
          <w:szCs w:val="24"/>
        </w:rPr>
        <w:t>Menezes</w:t>
      </w:r>
      <w:proofErr w:type="spellEnd"/>
      <w:r w:rsidRPr="003E73CE">
        <w:rPr>
          <w:szCs w:val="24"/>
        </w:rPr>
        <w:t xml:space="preserve">, van </w:t>
      </w:r>
      <w:proofErr w:type="spellStart"/>
      <w:r w:rsidRPr="003E73CE">
        <w:rPr>
          <w:szCs w:val="24"/>
        </w:rPr>
        <w:t>Oorschot</w:t>
      </w:r>
      <w:proofErr w:type="spellEnd"/>
      <w:r w:rsidRPr="003E73CE">
        <w:rPr>
          <w:szCs w:val="24"/>
        </w:rPr>
        <w:t>, &amp; Vanstone, 2020).</w:t>
      </w:r>
    </w:p>
    <w:p w:rsidR="00F65860" w:rsidRPr="004F7D4F" w:rsidRDefault="00F65860" w:rsidP="00F65860">
      <w:pPr>
        <w:spacing w:before="100" w:beforeAutospacing="1" w:after="100" w:afterAutospacing="1"/>
        <w:rPr>
          <w:szCs w:val="24"/>
        </w:rPr>
      </w:pPr>
      <w:r w:rsidRPr="004F7D4F">
        <w:rPr>
          <w:szCs w:val="24"/>
        </w:rPr>
        <w:t xml:space="preserve">One of the most </w:t>
      </w:r>
      <w:r w:rsidRPr="003E73CE">
        <w:rPr>
          <w:szCs w:val="24"/>
        </w:rPr>
        <w:t>widely used modern encryption algorithms</w:t>
      </w:r>
      <w:r w:rsidRPr="004F7D4F">
        <w:rPr>
          <w:szCs w:val="24"/>
        </w:rPr>
        <w:t xml:space="preserve"> is </w:t>
      </w:r>
      <w:r w:rsidRPr="003E73CE">
        <w:rPr>
          <w:szCs w:val="24"/>
        </w:rPr>
        <w:t>AES (Advanced Encryption Standard),</w:t>
      </w:r>
      <w:r w:rsidRPr="004F7D4F">
        <w:rPr>
          <w:szCs w:val="24"/>
        </w:rPr>
        <w:t xml:space="preserve"> which was developed to replace the outdated </w:t>
      </w:r>
      <w:r w:rsidRPr="003E73CE">
        <w:rPr>
          <w:szCs w:val="24"/>
        </w:rPr>
        <w:t>DES (Data Encryption Standard).</w:t>
      </w:r>
      <w:r w:rsidRPr="004F7D4F">
        <w:rPr>
          <w:szCs w:val="24"/>
        </w:rPr>
        <w:t xml:space="preserve"> AES supports </w:t>
      </w:r>
      <w:r w:rsidRPr="003E73CE">
        <w:rPr>
          <w:szCs w:val="24"/>
        </w:rPr>
        <w:t>128-bit, 192-bit, and 256-bit key sizes</w:t>
      </w:r>
      <w:r w:rsidRPr="004F7D4F">
        <w:rPr>
          <w:szCs w:val="24"/>
        </w:rPr>
        <w:t xml:space="preserve">, offering </w:t>
      </w:r>
      <w:r w:rsidRPr="003E73CE">
        <w:rPr>
          <w:szCs w:val="24"/>
        </w:rPr>
        <w:t>strong encryption security</w:t>
      </w:r>
      <w:r w:rsidRPr="004F7D4F">
        <w:rPr>
          <w:szCs w:val="24"/>
        </w:rPr>
        <w:t xml:space="preserve"> suitable for </w:t>
      </w:r>
      <w:r w:rsidRPr="003E73CE">
        <w:rPr>
          <w:szCs w:val="24"/>
        </w:rPr>
        <w:t>banking, cloud storage, government communications, and military-grade encryption</w:t>
      </w:r>
      <w:r w:rsidRPr="004F7D4F">
        <w:rPr>
          <w:szCs w:val="24"/>
        </w:rPr>
        <w:t>.</w:t>
      </w:r>
    </w:p>
    <w:p w:rsidR="00F65860" w:rsidRPr="004F7D4F" w:rsidRDefault="00F65860" w:rsidP="00F65860">
      <w:pPr>
        <w:spacing w:before="100" w:beforeAutospacing="1" w:after="100" w:afterAutospacing="1"/>
        <w:rPr>
          <w:szCs w:val="24"/>
        </w:rPr>
      </w:pPr>
      <w:r w:rsidRPr="004F7D4F">
        <w:rPr>
          <w:szCs w:val="24"/>
        </w:rPr>
        <w:t xml:space="preserve">In contrast, </w:t>
      </w:r>
      <w:r w:rsidRPr="003E73CE">
        <w:rPr>
          <w:szCs w:val="24"/>
        </w:rPr>
        <w:t>RSA encryption</w:t>
      </w:r>
      <w:r w:rsidRPr="004F7D4F">
        <w:rPr>
          <w:szCs w:val="24"/>
        </w:rPr>
        <w:t xml:space="preserve"> relies on the mathematical difficulty of </w:t>
      </w:r>
      <w:r w:rsidRPr="003E73CE">
        <w:rPr>
          <w:szCs w:val="24"/>
        </w:rPr>
        <w:t>factoring large prime numbers</w:t>
      </w:r>
      <w:r w:rsidRPr="004F7D4F">
        <w:rPr>
          <w:szCs w:val="24"/>
        </w:rPr>
        <w:t xml:space="preserve">, making it one of the most secure encryption techniques for </w:t>
      </w:r>
      <w:r w:rsidRPr="003E73CE">
        <w:rPr>
          <w:szCs w:val="24"/>
        </w:rPr>
        <w:t>digital signatures, secure key exchanges, and SSL/TLS encryption used in web security protocols</w:t>
      </w:r>
      <w:r w:rsidRPr="004F7D4F">
        <w:rPr>
          <w:szCs w:val="24"/>
        </w:rPr>
        <w:t>.</w:t>
      </w:r>
    </w:p>
    <w:p w:rsidR="00F65860" w:rsidRPr="004F7D4F" w:rsidRDefault="00F65860" w:rsidP="00F65860">
      <w:pPr>
        <w:spacing w:before="100" w:beforeAutospacing="1" w:after="100" w:afterAutospacing="1"/>
        <w:rPr>
          <w:szCs w:val="24"/>
        </w:rPr>
      </w:pPr>
      <w:r w:rsidRPr="004F7D4F">
        <w:rPr>
          <w:szCs w:val="24"/>
        </w:rPr>
        <w:t xml:space="preserve">While modern encryption methods offer </w:t>
      </w:r>
      <w:r w:rsidRPr="003E73CE">
        <w:rPr>
          <w:szCs w:val="24"/>
        </w:rPr>
        <w:t>superior security,</w:t>
      </w:r>
      <w:r w:rsidRPr="004F7D4F">
        <w:rPr>
          <w:szCs w:val="24"/>
        </w:rPr>
        <w:t xml:space="preserve"> they also require </w:t>
      </w:r>
      <w:r w:rsidRPr="003E73CE">
        <w:rPr>
          <w:szCs w:val="24"/>
        </w:rPr>
        <w:t>significant computational resources</w:t>
      </w:r>
      <w:r w:rsidRPr="004F7D4F">
        <w:rPr>
          <w:szCs w:val="24"/>
        </w:rPr>
        <w:t xml:space="preserve">, making them unsuitable for </w:t>
      </w:r>
      <w:r w:rsidRPr="003E73CE">
        <w:rPr>
          <w:szCs w:val="24"/>
        </w:rPr>
        <w:t>lightweight applications or resource-constrained environments</w:t>
      </w:r>
      <w:r w:rsidRPr="004F7D4F">
        <w:rPr>
          <w:szCs w:val="24"/>
        </w:rPr>
        <w:t xml:space="preserve"> such as </w:t>
      </w:r>
      <w:proofErr w:type="spellStart"/>
      <w:r w:rsidRPr="003E73CE">
        <w:rPr>
          <w:szCs w:val="24"/>
        </w:rPr>
        <w:t>IoT</w:t>
      </w:r>
      <w:proofErr w:type="spellEnd"/>
      <w:r w:rsidRPr="003E73CE">
        <w:rPr>
          <w:szCs w:val="24"/>
        </w:rPr>
        <w:t xml:space="preserve"> (Internet of Things) devices, embedded systems, and offline encryption scenarios</w:t>
      </w:r>
      <w:r w:rsidRPr="004F7D4F">
        <w:rPr>
          <w:szCs w:val="24"/>
        </w:rPr>
        <w:t xml:space="preserve">. In such cases, classical encryption techniques like the </w:t>
      </w:r>
      <w:r w:rsidRPr="003E73CE">
        <w:rPr>
          <w:szCs w:val="24"/>
        </w:rPr>
        <w:t>Nihilist Cipher</w:t>
      </w:r>
      <w:r w:rsidRPr="004F7D4F">
        <w:rPr>
          <w:szCs w:val="24"/>
        </w:rPr>
        <w:t xml:space="preserve"> may still have </w:t>
      </w:r>
      <w:r w:rsidRPr="003E73CE">
        <w:rPr>
          <w:szCs w:val="24"/>
        </w:rPr>
        <w:t>limited but relevant applications</w:t>
      </w:r>
      <w:r w:rsidRPr="004F7D4F">
        <w:rPr>
          <w:szCs w:val="24"/>
        </w:rPr>
        <w:t xml:space="preserve"> in modern computing.</w:t>
      </w:r>
    </w:p>
    <w:p w:rsidR="00F65860" w:rsidRPr="004F7D4F" w:rsidRDefault="00F65860" w:rsidP="00923E72">
      <w:pPr>
        <w:pStyle w:val="Heading3"/>
        <w:rPr>
          <w:rFonts w:eastAsia="Times New Roman"/>
        </w:rPr>
      </w:pPr>
      <w:bookmarkStart w:id="81" w:name="_Toc193062174"/>
      <w:bookmarkStart w:id="82" w:name="_Toc196214942"/>
      <w:r w:rsidRPr="004F7D4F">
        <w:rPr>
          <w:rFonts w:eastAsia="Times New Roman"/>
        </w:rPr>
        <w:t>2.4.1 Comparison of Classical and Modern Cryptography</w:t>
      </w:r>
      <w:bookmarkEnd w:id="81"/>
      <w:bookmarkEnd w:id="82"/>
    </w:p>
    <w:p w:rsidR="00F65860" w:rsidRPr="004F7D4F" w:rsidRDefault="00F65860" w:rsidP="00F65860">
      <w:pPr>
        <w:spacing w:before="100" w:beforeAutospacing="1" w:after="100" w:afterAutospacing="1"/>
        <w:rPr>
          <w:szCs w:val="24"/>
        </w:rPr>
      </w:pPr>
      <w:r w:rsidRPr="004F7D4F">
        <w:rPr>
          <w:szCs w:val="24"/>
        </w:rPr>
        <w:t xml:space="preserve">The evolution from </w:t>
      </w:r>
      <w:r w:rsidRPr="003E73CE">
        <w:rPr>
          <w:szCs w:val="24"/>
        </w:rPr>
        <w:t>classical encryption techniques</w:t>
      </w:r>
      <w:r w:rsidRPr="004F7D4F">
        <w:rPr>
          <w:szCs w:val="24"/>
        </w:rPr>
        <w:t xml:space="preserve"> to </w:t>
      </w:r>
      <w:r w:rsidRPr="003E73CE">
        <w:rPr>
          <w:szCs w:val="24"/>
        </w:rPr>
        <w:t>modern cryptographic systems</w:t>
      </w:r>
      <w:r w:rsidRPr="004F7D4F">
        <w:rPr>
          <w:szCs w:val="24"/>
        </w:rPr>
        <w:t xml:space="preserve"> has led to </w:t>
      </w:r>
      <w:r w:rsidRPr="003E73CE">
        <w:rPr>
          <w:szCs w:val="24"/>
        </w:rPr>
        <w:t>increased security, efficiency, and complexity</w:t>
      </w:r>
      <w:r w:rsidRPr="004F7D4F">
        <w:rPr>
          <w:szCs w:val="24"/>
        </w:rPr>
        <w:t xml:space="preserve"> in encryption methodologies. Below is a </w:t>
      </w:r>
      <w:r w:rsidRPr="003E73CE">
        <w:rPr>
          <w:szCs w:val="24"/>
        </w:rPr>
        <w:t>detailed comparison</w:t>
      </w:r>
      <w:r w:rsidRPr="004F7D4F">
        <w:rPr>
          <w:szCs w:val="24"/>
        </w:rPr>
        <w:t xml:space="preserve"> between classical and modern cryptography:</w:t>
      </w:r>
    </w:p>
    <w:tbl>
      <w:tblPr>
        <w:tblStyle w:val="TableGrid0"/>
        <w:tblW w:w="0" w:type="auto"/>
        <w:tblLook w:val="04A0" w:firstRow="1" w:lastRow="0" w:firstColumn="1" w:lastColumn="0" w:noHBand="0" w:noVBand="1"/>
      </w:tblPr>
      <w:tblGrid>
        <w:gridCol w:w="2362"/>
        <w:gridCol w:w="3253"/>
        <w:gridCol w:w="3368"/>
      </w:tblGrid>
      <w:tr w:rsidR="00F65860" w:rsidRPr="004F7D4F" w:rsidTr="00DB02E9">
        <w:tc>
          <w:tcPr>
            <w:tcW w:w="0" w:type="auto"/>
            <w:hideMark/>
          </w:tcPr>
          <w:p w:rsidR="00F65860" w:rsidRPr="004F7D4F" w:rsidRDefault="00F65860" w:rsidP="00DB02E9">
            <w:pPr>
              <w:rPr>
                <w:b/>
                <w:bCs/>
                <w:szCs w:val="24"/>
              </w:rPr>
            </w:pPr>
            <w:r w:rsidRPr="004F7D4F">
              <w:rPr>
                <w:b/>
                <w:bCs/>
                <w:szCs w:val="24"/>
              </w:rPr>
              <w:t>Feature</w:t>
            </w:r>
          </w:p>
        </w:tc>
        <w:tc>
          <w:tcPr>
            <w:tcW w:w="0" w:type="auto"/>
            <w:hideMark/>
          </w:tcPr>
          <w:p w:rsidR="00F65860" w:rsidRPr="004F7D4F" w:rsidRDefault="00F65860" w:rsidP="00DB02E9">
            <w:pPr>
              <w:rPr>
                <w:b/>
                <w:bCs/>
                <w:szCs w:val="24"/>
              </w:rPr>
            </w:pPr>
            <w:r w:rsidRPr="004F7D4F">
              <w:rPr>
                <w:b/>
                <w:bCs/>
                <w:szCs w:val="24"/>
              </w:rPr>
              <w:t>Classical Ciphers (e.g., Nihilist)</w:t>
            </w:r>
          </w:p>
        </w:tc>
        <w:tc>
          <w:tcPr>
            <w:tcW w:w="0" w:type="auto"/>
            <w:hideMark/>
          </w:tcPr>
          <w:p w:rsidR="00F65860" w:rsidRPr="004F7D4F" w:rsidRDefault="00F65860" w:rsidP="00DB02E9">
            <w:pPr>
              <w:rPr>
                <w:b/>
                <w:bCs/>
                <w:szCs w:val="24"/>
              </w:rPr>
            </w:pPr>
            <w:r w:rsidRPr="004F7D4F">
              <w:rPr>
                <w:b/>
                <w:bCs/>
                <w:szCs w:val="24"/>
              </w:rPr>
              <w:t>Modern Cryptography (e.g., AES, RSA)</w:t>
            </w:r>
          </w:p>
        </w:tc>
      </w:tr>
      <w:tr w:rsidR="00F65860" w:rsidRPr="004F7D4F" w:rsidTr="00DB02E9">
        <w:tc>
          <w:tcPr>
            <w:tcW w:w="0" w:type="auto"/>
            <w:hideMark/>
          </w:tcPr>
          <w:p w:rsidR="00F65860" w:rsidRPr="004F7D4F" w:rsidRDefault="00F65860" w:rsidP="00DB02E9">
            <w:pPr>
              <w:rPr>
                <w:szCs w:val="24"/>
              </w:rPr>
            </w:pPr>
            <w:r w:rsidRPr="004F7D4F">
              <w:rPr>
                <w:b/>
                <w:bCs/>
                <w:szCs w:val="24"/>
              </w:rPr>
              <w:t>Key Management</w:t>
            </w:r>
          </w:p>
        </w:tc>
        <w:tc>
          <w:tcPr>
            <w:tcW w:w="0" w:type="auto"/>
            <w:hideMark/>
          </w:tcPr>
          <w:p w:rsidR="00F65860" w:rsidRPr="004F7D4F" w:rsidRDefault="00F65860" w:rsidP="00DB02E9">
            <w:pPr>
              <w:rPr>
                <w:szCs w:val="24"/>
              </w:rPr>
            </w:pPr>
            <w:r w:rsidRPr="004F7D4F">
              <w:rPr>
                <w:szCs w:val="24"/>
              </w:rPr>
              <w:t>Fixed-length keys manually distributed</w:t>
            </w:r>
          </w:p>
        </w:tc>
        <w:tc>
          <w:tcPr>
            <w:tcW w:w="0" w:type="auto"/>
            <w:hideMark/>
          </w:tcPr>
          <w:p w:rsidR="00F65860" w:rsidRPr="003E73CE" w:rsidRDefault="00F65860" w:rsidP="00DB02E9">
            <w:pPr>
              <w:rPr>
                <w:szCs w:val="24"/>
              </w:rPr>
            </w:pPr>
            <w:r w:rsidRPr="003E73CE">
              <w:rPr>
                <w:szCs w:val="24"/>
              </w:rPr>
              <w:t>Dynamic key exchange methods (</w:t>
            </w:r>
            <w:proofErr w:type="spellStart"/>
            <w:r w:rsidRPr="003E73CE">
              <w:rPr>
                <w:szCs w:val="24"/>
              </w:rPr>
              <w:t>Diffie</w:t>
            </w:r>
            <w:proofErr w:type="spellEnd"/>
            <w:r w:rsidRPr="003E73CE">
              <w:rPr>
                <w:szCs w:val="24"/>
              </w:rPr>
              <w:t>-Hellman, Public Key Infrastructure (PKI))</w:t>
            </w:r>
          </w:p>
        </w:tc>
      </w:tr>
      <w:tr w:rsidR="00F65860" w:rsidRPr="004F7D4F" w:rsidTr="00DB02E9">
        <w:tc>
          <w:tcPr>
            <w:tcW w:w="0" w:type="auto"/>
            <w:hideMark/>
          </w:tcPr>
          <w:p w:rsidR="00F65860" w:rsidRPr="004F7D4F" w:rsidRDefault="00F65860" w:rsidP="00DB02E9">
            <w:pPr>
              <w:rPr>
                <w:szCs w:val="24"/>
              </w:rPr>
            </w:pPr>
            <w:r w:rsidRPr="004F7D4F">
              <w:rPr>
                <w:b/>
                <w:bCs/>
                <w:szCs w:val="24"/>
              </w:rPr>
              <w:t>Security Level</w:t>
            </w:r>
          </w:p>
        </w:tc>
        <w:tc>
          <w:tcPr>
            <w:tcW w:w="0" w:type="auto"/>
            <w:hideMark/>
          </w:tcPr>
          <w:p w:rsidR="00F65860" w:rsidRPr="003E73CE" w:rsidRDefault="00F65860" w:rsidP="00DB02E9">
            <w:pPr>
              <w:rPr>
                <w:szCs w:val="24"/>
              </w:rPr>
            </w:pPr>
            <w:r w:rsidRPr="003E73CE">
              <w:rPr>
                <w:szCs w:val="24"/>
              </w:rPr>
              <w:t>Vulnerable to brute-force attacks, frequency analysis</w:t>
            </w:r>
          </w:p>
        </w:tc>
        <w:tc>
          <w:tcPr>
            <w:tcW w:w="0" w:type="auto"/>
            <w:hideMark/>
          </w:tcPr>
          <w:p w:rsidR="00F65860" w:rsidRPr="003E73CE" w:rsidRDefault="00F65860" w:rsidP="00DB02E9">
            <w:pPr>
              <w:rPr>
                <w:szCs w:val="24"/>
              </w:rPr>
            </w:pPr>
            <w:r w:rsidRPr="003E73CE">
              <w:rPr>
                <w:szCs w:val="24"/>
              </w:rPr>
              <w:t>Strong against quantum computing, cryptanalysis, and computational attacks</w:t>
            </w:r>
          </w:p>
        </w:tc>
      </w:tr>
      <w:tr w:rsidR="00F65860" w:rsidRPr="004F7D4F" w:rsidTr="00DB02E9">
        <w:tc>
          <w:tcPr>
            <w:tcW w:w="0" w:type="auto"/>
            <w:hideMark/>
          </w:tcPr>
          <w:p w:rsidR="00F65860" w:rsidRPr="004F7D4F" w:rsidRDefault="00F65860" w:rsidP="00DB02E9">
            <w:pPr>
              <w:rPr>
                <w:szCs w:val="24"/>
              </w:rPr>
            </w:pPr>
            <w:r w:rsidRPr="004F7D4F">
              <w:rPr>
                <w:b/>
                <w:bCs/>
                <w:szCs w:val="24"/>
              </w:rPr>
              <w:t>Application</w:t>
            </w:r>
          </w:p>
        </w:tc>
        <w:tc>
          <w:tcPr>
            <w:tcW w:w="0" w:type="auto"/>
            <w:hideMark/>
          </w:tcPr>
          <w:p w:rsidR="00F65860" w:rsidRPr="003E73CE" w:rsidRDefault="00F65860" w:rsidP="00DB02E9">
            <w:pPr>
              <w:rPr>
                <w:szCs w:val="24"/>
              </w:rPr>
            </w:pPr>
            <w:r w:rsidRPr="003E73CE">
              <w:rPr>
                <w:szCs w:val="24"/>
              </w:rPr>
              <w:t xml:space="preserve">Manual encryption for </w:t>
            </w:r>
            <w:r w:rsidRPr="003E73CE">
              <w:rPr>
                <w:szCs w:val="24"/>
              </w:rPr>
              <w:lastRenderedPageBreak/>
              <w:t>historical military use, educational purposes, lightweight encryption</w:t>
            </w:r>
          </w:p>
        </w:tc>
        <w:tc>
          <w:tcPr>
            <w:tcW w:w="0" w:type="auto"/>
            <w:hideMark/>
          </w:tcPr>
          <w:p w:rsidR="00F65860" w:rsidRPr="003E73CE" w:rsidRDefault="00F65860" w:rsidP="00DB02E9">
            <w:pPr>
              <w:rPr>
                <w:szCs w:val="24"/>
              </w:rPr>
            </w:pPr>
            <w:r w:rsidRPr="003E73CE">
              <w:rPr>
                <w:szCs w:val="24"/>
              </w:rPr>
              <w:lastRenderedPageBreak/>
              <w:t xml:space="preserve">Digital security, cloud </w:t>
            </w:r>
            <w:r w:rsidRPr="003E73CE">
              <w:rPr>
                <w:szCs w:val="24"/>
              </w:rPr>
              <w:lastRenderedPageBreak/>
              <w:t xml:space="preserve">computing, </w:t>
            </w:r>
            <w:proofErr w:type="spellStart"/>
            <w:r w:rsidRPr="003E73CE">
              <w:rPr>
                <w:szCs w:val="24"/>
              </w:rPr>
              <w:t>blockchain</w:t>
            </w:r>
            <w:proofErr w:type="spellEnd"/>
            <w:r w:rsidRPr="003E73CE">
              <w:rPr>
                <w:szCs w:val="24"/>
              </w:rPr>
              <w:t>, secure messaging, web encryption (SSL/TLS)</w:t>
            </w:r>
          </w:p>
        </w:tc>
      </w:tr>
      <w:tr w:rsidR="00F65860" w:rsidRPr="004F7D4F" w:rsidTr="00DB02E9">
        <w:tc>
          <w:tcPr>
            <w:tcW w:w="0" w:type="auto"/>
            <w:hideMark/>
          </w:tcPr>
          <w:p w:rsidR="00F65860" w:rsidRPr="004F7D4F" w:rsidRDefault="00F65860" w:rsidP="00DB02E9">
            <w:pPr>
              <w:rPr>
                <w:szCs w:val="24"/>
              </w:rPr>
            </w:pPr>
            <w:r w:rsidRPr="004F7D4F">
              <w:rPr>
                <w:b/>
                <w:bCs/>
                <w:szCs w:val="24"/>
              </w:rPr>
              <w:lastRenderedPageBreak/>
              <w:t>Computational Efficiency</w:t>
            </w:r>
          </w:p>
        </w:tc>
        <w:tc>
          <w:tcPr>
            <w:tcW w:w="0" w:type="auto"/>
            <w:hideMark/>
          </w:tcPr>
          <w:p w:rsidR="00F65860" w:rsidRPr="003E73CE" w:rsidRDefault="00F65860" w:rsidP="00DB02E9">
            <w:pPr>
              <w:rPr>
                <w:szCs w:val="24"/>
              </w:rPr>
            </w:pPr>
            <w:r w:rsidRPr="003E73CE">
              <w:rPr>
                <w:szCs w:val="24"/>
              </w:rPr>
              <w:t>Low computational requirement, can be manually decrypted</w:t>
            </w:r>
          </w:p>
        </w:tc>
        <w:tc>
          <w:tcPr>
            <w:tcW w:w="0" w:type="auto"/>
            <w:hideMark/>
          </w:tcPr>
          <w:p w:rsidR="00F65860" w:rsidRPr="003E73CE" w:rsidRDefault="00F65860" w:rsidP="00DB02E9">
            <w:pPr>
              <w:rPr>
                <w:szCs w:val="24"/>
              </w:rPr>
            </w:pPr>
            <w:r w:rsidRPr="003E73CE">
              <w:rPr>
                <w:szCs w:val="24"/>
              </w:rPr>
              <w:t>Requires high processing power, especially for large key sizes</w:t>
            </w:r>
          </w:p>
        </w:tc>
      </w:tr>
      <w:tr w:rsidR="00F65860" w:rsidRPr="004F7D4F" w:rsidTr="00DB02E9">
        <w:tc>
          <w:tcPr>
            <w:tcW w:w="0" w:type="auto"/>
            <w:hideMark/>
          </w:tcPr>
          <w:p w:rsidR="00F65860" w:rsidRPr="004F7D4F" w:rsidRDefault="00F65860" w:rsidP="00DB02E9">
            <w:pPr>
              <w:rPr>
                <w:szCs w:val="24"/>
              </w:rPr>
            </w:pPr>
            <w:r w:rsidRPr="004F7D4F">
              <w:rPr>
                <w:b/>
                <w:bCs/>
                <w:szCs w:val="24"/>
              </w:rPr>
              <w:t xml:space="preserve">Suitability for </w:t>
            </w:r>
            <w:proofErr w:type="spellStart"/>
            <w:r w:rsidRPr="004F7D4F">
              <w:rPr>
                <w:b/>
                <w:bCs/>
                <w:szCs w:val="24"/>
              </w:rPr>
              <w:t>IoT</w:t>
            </w:r>
            <w:proofErr w:type="spellEnd"/>
            <w:r w:rsidRPr="004F7D4F">
              <w:rPr>
                <w:b/>
                <w:bCs/>
                <w:szCs w:val="24"/>
              </w:rPr>
              <w:t xml:space="preserve"> &amp; Low-Power Devices</w:t>
            </w:r>
          </w:p>
        </w:tc>
        <w:tc>
          <w:tcPr>
            <w:tcW w:w="0" w:type="auto"/>
            <w:hideMark/>
          </w:tcPr>
          <w:p w:rsidR="00F65860" w:rsidRPr="004F7D4F" w:rsidRDefault="00F65860" w:rsidP="00DB02E9">
            <w:pPr>
              <w:rPr>
                <w:szCs w:val="24"/>
              </w:rPr>
            </w:pPr>
            <w:r w:rsidRPr="004F7D4F">
              <w:rPr>
                <w:szCs w:val="24"/>
              </w:rPr>
              <w:t>Possible for low-power applications</w:t>
            </w:r>
          </w:p>
        </w:tc>
        <w:tc>
          <w:tcPr>
            <w:tcW w:w="0" w:type="auto"/>
            <w:hideMark/>
          </w:tcPr>
          <w:p w:rsidR="00F65860" w:rsidRPr="003E73CE" w:rsidRDefault="00F65860" w:rsidP="00DB02E9">
            <w:pPr>
              <w:rPr>
                <w:szCs w:val="24"/>
              </w:rPr>
            </w:pPr>
            <w:r w:rsidRPr="003E73CE">
              <w:rPr>
                <w:szCs w:val="24"/>
              </w:rPr>
              <w:t>May require optimization due to high computational cost</w:t>
            </w:r>
          </w:p>
        </w:tc>
      </w:tr>
      <w:tr w:rsidR="00F65860" w:rsidRPr="004F7D4F" w:rsidTr="00DB02E9">
        <w:tc>
          <w:tcPr>
            <w:tcW w:w="0" w:type="auto"/>
            <w:hideMark/>
          </w:tcPr>
          <w:p w:rsidR="00F65860" w:rsidRPr="004F7D4F" w:rsidRDefault="00F65860" w:rsidP="00DB02E9">
            <w:pPr>
              <w:rPr>
                <w:szCs w:val="24"/>
              </w:rPr>
            </w:pPr>
            <w:r w:rsidRPr="004F7D4F">
              <w:rPr>
                <w:b/>
                <w:bCs/>
                <w:szCs w:val="24"/>
              </w:rPr>
              <w:t>Quantum Resistance</w:t>
            </w:r>
          </w:p>
        </w:tc>
        <w:tc>
          <w:tcPr>
            <w:tcW w:w="0" w:type="auto"/>
            <w:hideMark/>
          </w:tcPr>
          <w:p w:rsidR="00F65860" w:rsidRPr="003E73CE" w:rsidRDefault="00F65860" w:rsidP="00DB02E9">
            <w:pPr>
              <w:rPr>
                <w:szCs w:val="24"/>
              </w:rPr>
            </w:pPr>
            <w:r w:rsidRPr="003E73CE">
              <w:rPr>
                <w:szCs w:val="24"/>
              </w:rPr>
              <w:t>Not resistant to quantum computing attacks</w:t>
            </w:r>
          </w:p>
        </w:tc>
        <w:tc>
          <w:tcPr>
            <w:tcW w:w="0" w:type="auto"/>
            <w:hideMark/>
          </w:tcPr>
          <w:p w:rsidR="00F65860" w:rsidRPr="003E73CE" w:rsidRDefault="00F65860" w:rsidP="00DB02E9">
            <w:pPr>
              <w:rPr>
                <w:szCs w:val="24"/>
              </w:rPr>
            </w:pPr>
            <w:r w:rsidRPr="003E73CE">
              <w:rPr>
                <w:szCs w:val="24"/>
              </w:rPr>
              <w:t>Some modern encryption schemes (e.g., Lattice-based cryptography) are quantum-resistant</w:t>
            </w:r>
          </w:p>
        </w:tc>
      </w:tr>
    </w:tbl>
    <w:p w:rsidR="00F65860" w:rsidRPr="004F7D4F" w:rsidRDefault="00F65860" w:rsidP="00F65860">
      <w:pPr>
        <w:spacing w:before="100" w:beforeAutospacing="1" w:after="100" w:afterAutospacing="1"/>
        <w:rPr>
          <w:szCs w:val="24"/>
        </w:rPr>
      </w:pPr>
      <w:r w:rsidRPr="004F7D4F">
        <w:rPr>
          <w:szCs w:val="24"/>
        </w:rPr>
        <w:t xml:space="preserve">Modern encryption algorithms such as </w:t>
      </w:r>
      <w:r w:rsidRPr="00FE663D">
        <w:rPr>
          <w:szCs w:val="24"/>
        </w:rPr>
        <w:t>AES, RSA, and ECC</w:t>
      </w:r>
      <w:r w:rsidRPr="004F7D4F">
        <w:rPr>
          <w:szCs w:val="24"/>
        </w:rPr>
        <w:t xml:space="preserve"> are preferred for </w:t>
      </w:r>
      <w:r w:rsidRPr="00FE663D">
        <w:rPr>
          <w:szCs w:val="24"/>
        </w:rPr>
        <w:t>securing digital transactions, cloud storage, and government databases</w:t>
      </w:r>
      <w:r w:rsidRPr="004F7D4F">
        <w:rPr>
          <w:szCs w:val="24"/>
        </w:rPr>
        <w:t xml:space="preserve"> due to their </w:t>
      </w:r>
      <w:r w:rsidRPr="00FE663D">
        <w:rPr>
          <w:szCs w:val="24"/>
        </w:rPr>
        <w:t>high security and resistance to cryptanalysis</w:t>
      </w:r>
      <w:r w:rsidRPr="004F7D4F">
        <w:rPr>
          <w:szCs w:val="24"/>
        </w:rPr>
        <w:t xml:space="preserve">. However, classical ciphers still have </w:t>
      </w:r>
      <w:r w:rsidRPr="002151AC">
        <w:rPr>
          <w:szCs w:val="24"/>
        </w:rPr>
        <w:t>educational value</w:t>
      </w:r>
      <w:r w:rsidRPr="004F7D4F">
        <w:rPr>
          <w:szCs w:val="24"/>
        </w:rPr>
        <w:t xml:space="preserve"> and may be </w:t>
      </w:r>
      <w:r w:rsidRPr="002151AC">
        <w:rPr>
          <w:szCs w:val="24"/>
        </w:rPr>
        <w:t>useful for low-resource encryption applications</w:t>
      </w:r>
      <w:r w:rsidRPr="004F7D4F">
        <w:rPr>
          <w:szCs w:val="24"/>
        </w:rPr>
        <w:t>.</w:t>
      </w:r>
    </w:p>
    <w:p w:rsidR="00F65860" w:rsidRPr="00923E72" w:rsidRDefault="00F65860" w:rsidP="00923E72">
      <w:pPr>
        <w:rPr>
          <w:b/>
          <w:bCs/>
        </w:rPr>
      </w:pPr>
      <w:r w:rsidRPr="00923E72">
        <w:rPr>
          <w:b/>
          <w:bCs/>
        </w:rPr>
        <w:t>Future Trends in Cryptography</w:t>
      </w:r>
    </w:p>
    <w:p w:rsidR="00F65860" w:rsidRPr="004F7D4F" w:rsidRDefault="00F65860" w:rsidP="00F65860">
      <w:pPr>
        <w:spacing w:before="100" w:beforeAutospacing="1" w:after="100" w:afterAutospacing="1"/>
        <w:rPr>
          <w:szCs w:val="24"/>
        </w:rPr>
      </w:pPr>
      <w:r w:rsidRPr="004F7D4F">
        <w:rPr>
          <w:szCs w:val="24"/>
        </w:rPr>
        <w:t xml:space="preserve">As technology continues to evolve, </w:t>
      </w:r>
      <w:r w:rsidRPr="002151AC">
        <w:rPr>
          <w:szCs w:val="24"/>
        </w:rPr>
        <w:t>newer cryptographic techniques</w:t>
      </w:r>
      <w:r w:rsidRPr="004F7D4F">
        <w:rPr>
          <w:szCs w:val="24"/>
        </w:rPr>
        <w:t xml:space="preserve"> are being developed to address emerging challenges such as </w:t>
      </w:r>
      <w:r w:rsidRPr="002151AC">
        <w:rPr>
          <w:szCs w:val="24"/>
        </w:rPr>
        <w:t xml:space="preserve">quantum computing attacks, </w:t>
      </w:r>
      <w:proofErr w:type="spellStart"/>
      <w:r w:rsidRPr="002151AC">
        <w:rPr>
          <w:szCs w:val="24"/>
        </w:rPr>
        <w:t>blockchain</w:t>
      </w:r>
      <w:proofErr w:type="spellEnd"/>
      <w:r w:rsidRPr="002151AC">
        <w:rPr>
          <w:szCs w:val="24"/>
        </w:rPr>
        <w:t xml:space="preserve"> security, and AI-driven cryptanalysis</w:t>
      </w:r>
      <w:r w:rsidRPr="004F7D4F">
        <w:rPr>
          <w:szCs w:val="24"/>
        </w:rPr>
        <w:t>. Some of the future trends in cryptography include:</w:t>
      </w:r>
    </w:p>
    <w:p w:rsidR="00F65860" w:rsidRPr="004F7D4F" w:rsidRDefault="00F65860" w:rsidP="00023636">
      <w:pPr>
        <w:numPr>
          <w:ilvl w:val="0"/>
          <w:numId w:val="16"/>
        </w:numPr>
        <w:spacing w:before="100" w:beforeAutospacing="1" w:after="100" w:afterAutospacing="1"/>
        <w:rPr>
          <w:szCs w:val="24"/>
        </w:rPr>
      </w:pPr>
      <w:r w:rsidRPr="004F7D4F">
        <w:rPr>
          <w:b/>
          <w:bCs/>
          <w:szCs w:val="24"/>
        </w:rPr>
        <w:t>Quantum Cryptography</w:t>
      </w:r>
      <w:r w:rsidRPr="004F7D4F">
        <w:rPr>
          <w:szCs w:val="24"/>
        </w:rPr>
        <w:t xml:space="preserve">: Traditional cryptographic techniques such as RSA and ECC could become obsolete due to advancements in </w:t>
      </w:r>
      <w:r w:rsidRPr="00D0052B">
        <w:rPr>
          <w:szCs w:val="24"/>
        </w:rPr>
        <w:t>quantum computing. Post-quantum cryptographic algorithms</w:t>
      </w:r>
      <w:r w:rsidRPr="004F7D4F">
        <w:rPr>
          <w:szCs w:val="24"/>
        </w:rPr>
        <w:t xml:space="preserve"> are being researched to develop encryption techniques that remain secure against quantum-based attacks.</w:t>
      </w:r>
    </w:p>
    <w:p w:rsidR="00F65860" w:rsidRPr="004F7D4F" w:rsidRDefault="00F65860" w:rsidP="00023636">
      <w:pPr>
        <w:numPr>
          <w:ilvl w:val="0"/>
          <w:numId w:val="16"/>
        </w:numPr>
        <w:spacing w:before="100" w:beforeAutospacing="1" w:after="100" w:afterAutospacing="1"/>
        <w:rPr>
          <w:szCs w:val="24"/>
        </w:rPr>
      </w:pPr>
      <w:proofErr w:type="spellStart"/>
      <w:r w:rsidRPr="004F7D4F">
        <w:rPr>
          <w:b/>
          <w:bCs/>
          <w:szCs w:val="24"/>
        </w:rPr>
        <w:t>Homomorphic</w:t>
      </w:r>
      <w:proofErr w:type="spellEnd"/>
      <w:r w:rsidRPr="004F7D4F">
        <w:rPr>
          <w:b/>
          <w:bCs/>
          <w:szCs w:val="24"/>
        </w:rPr>
        <w:t xml:space="preserve"> Encryption</w:t>
      </w:r>
      <w:r w:rsidRPr="004F7D4F">
        <w:rPr>
          <w:szCs w:val="24"/>
        </w:rPr>
        <w:t xml:space="preserve">: This allows computations to be performed on encrypted data without decrypting it, making it useful for </w:t>
      </w:r>
      <w:r w:rsidRPr="00D0052B">
        <w:rPr>
          <w:szCs w:val="24"/>
        </w:rPr>
        <w:t>privacy-preserving computations in cloud storage and AI applications</w:t>
      </w:r>
      <w:r w:rsidRPr="004F7D4F">
        <w:rPr>
          <w:szCs w:val="24"/>
        </w:rPr>
        <w:t>.</w:t>
      </w:r>
    </w:p>
    <w:p w:rsidR="00F65860" w:rsidRPr="004F7D4F" w:rsidRDefault="00F65860" w:rsidP="00023636">
      <w:pPr>
        <w:numPr>
          <w:ilvl w:val="0"/>
          <w:numId w:val="16"/>
        </w:numPr>
        <w:spacing w:before="100" w:beforeAutospacing="1" w:after="100" w:afterAutospacing="1"/>
        <w:rPr>
          <w:szCs w:val="24"/>
        </w:rPr>
      </w:pPr>
      <w:r w:rsidRPr="004F7D4F">
        <w:rPr>
          <w:b/>
          <w:bCs/>
          <w:szCs w:val="24"/>
        </w:rPr>
        <w:lastRenderedPageBreak/>
        <w:t>Zero-Knowledge Proofs (ZKP)</w:t>
      </w:r>
      <w:r w:rsidRPr="004F7D4F">
        <w:rPr>
          <w:szCs w:val="24"/>
        </w:rPr>
        <w:t xml:space="preserve">: A technique that enables one party to prove to another that they know a value without revealing it, useful in </w:t>
      </w:r>
      <w:r w:rsidRPr="00D0052B">
        <w:rPr>
          <w:szCs w:val="24"/>
        </w:rPr>
        <w:t xml:space="preserve">privacy-focused authentication and </w:t>
      </w:r>
      <w:proofErr w:type="spellStart"/>
      <w:r w:rsidRPr="00D0052B">
        <w:rPr>
          <w:szCs w:val="24"/>
        </w:rPr>
        <w:t>blockchain</w:t>
      </w:r>
      <w:proofErr w:type="spellEnd"/>
      <w:r w:rsidRPr="00D0052B">
        <w:rPr>
          <w:szCs w:val="24"/>
        </w:rPr>
        <w:t xml:space="preserve"> technologies</w:t>
      </w:r>
      <w:r w:rsidRPr="004F7D4F">
        <w:rPr>
          <w:szCs w:val="24"/>
        </w:rPr>
        <w:t>.</w:t>
      </w:r>
    </w:p>
    <w:p w:rsidR="00F65860" w:rsidRPr="004F7D4F" w:rsidRDefault="00F65860" w:rsidP="00F65860">
      <w:pPr>
        <w:spacing w:before="100" w:beforeAutospacing="1" w:after="100" w:afterAutospacing="1"/>
        <w:rPr>
          <w:szCs w:val="24"/>
        </w:rPr>
      </w:pPr>
      <w:r w:rsidRPr="004F7D4F">
        <w:rPr>
          <w:szCs w:val="24"/>
        </w:rPr>
        <w:t xml:space="preserve">As these advancements continue, classical cryptographic techniques such as the </w:t>
      </w:r>
      <w:r w:rsidRPr="00D0052B">
        <w:rPr>
          <w:szCs w:val="24"/>
        </w:rPr>
        <w:t>Nihilist Cipher</w:t>
      </w:r>
      <w:r w:rsidRPr="004F7D4F">
        <w:rPr>
          <w:szCs w:val="24"/>
        </w:rPr>
        <w:t xml:space="preserve"> may primarily serve </w:t>
      </w:r>
      <w:r w:rsidRPr="00D0052B">
        <w:rPr>
          <w:szCs w:val="24"/>
        </w:rPr>
        <w:t>historical, educational, and lightweight encryption purposes</w:t>
      </w:r>
      <w:r w:rsidRPr="004F7D4F">
        <w:rPr>
          <w:szCs w:val="24"/>
        </w:rPr>
        <w:t xml:space="preserve">. However, their foundational principles still influence </w:t>
      </w:r>
      <w:r w:rsidRPr="00D0052B">
        <w:rPr>
          <w:szCs w:val="24"/>
        </w:rPr>
        <w:t>modern encryption developments</w:t>
      </w:r>
      <w:r w:rsidRPr="004F7D4F">
        <w:rPr>
          <w:szCs w:val="24"/>
        </w:rPr>
        <w:t>, making them a crucial area of study in cryptographic research.</w:t>
      </w:r>
    </w:p>
    <w:p w:rsidR="00F65860" w:rsidRPr="00F32C1E" w:rsidRDefault="00F65860" w:rsidP="005C1EF6">
      <w:pPr>
        <w:pStyle w:val="Heading2"/>
      </w:pPr>
      <w:bookmarkStart w:id="83" w:name="_Toc193062175"/>
      <w:bookmarkStart w:id="84" w:name="_Toc196214943"/>
      <w:r w:rsidRPr="00F32C1E">
        <w:t>2.5 Gaps in Existing Literature</w:t>
      </w:r>
      <w:bookmarkEnd w:id="83"/>
      <w:bookmarkEnd w:id="84"/>
    </w:p>
    <w:p w:rsidR="00F65860" w:rsidRPr="00F32C1E" w:rsidRDefault="00F65860" w:rsidP="00F65860">
      <w:pPr>
        <w:spacing w:before="100" w:beforeAutospacing="1" w:after="100" w:afterAutospacing="1"/>
        <w:rPr>
          <w:szCs w:val="24"/>
        </w:rPr>
      </w:pPr>
      <w:r w:rsidRPr="00F32C1E">
        <w:rPr>
          <w:szCs w:val="24"/>
        </w:rPr>
        <w:t xml:space="preserve">While numerous studies have examined </w:t>
      </w:r>
      <w:r w:rsidRPr="00020DF7">
        <w:rPr>
          <w:szCs w:val="24"/>
        </w:rPr>
        <w:t>classical ciphers</w:t>
      </w:r>
      <w:r w:rsidRPr="00F32C1E">
        <w:rPr>
          <w:szCs w:val="24"/>
        </w:rPr>
        <w:t xml:space="preserve">, few have explored their </w:t>
      </w:r>
      <w:r w:rsidRPr="00020DF7">
        <w:rPr>
          <w:szCs w:val="24"/>
        </w:rPr>
        <w:t>application in modern encryption software development</w:t>
      </w:r>
      <w:r w:rsidRPr="00F32C1E">
        <w:rPr>
          <w:szCs w:val="24"/>
        </w:rPr>
        <w:t>. Key gaps in the literature include:</w:t>
      </w:r>
    </w:p>
    <w:p w:rsidR="00F65860" w:rsidRPr="00F32C1E" w:rsidRDefault="00F65860" w:rsidP="00023636">
      <w:pPr>
        <w:numPr>
          <w:ilvl w:val="0"/>
          <w:numId w:val="9"/>
        </w:numPr>
        <w:spacing w:before="100" w:beforeAutospacing="1" w:after="100" w:afterAutospacing="1"/>
        <w:rPr>
          <w:szCs w:val="24"/>
        </w:rPr>
      </w:pPr>
      <w:r w:rsidRPr="00020DF7">
        <w:rPr>
          <w:szCs w:val="24"/>
        </w:rPr>
        <w:t>Lack of comprehensive software implementations</w:t>
      </w:r>
      <w:r w:rsidRPr="00F32C1E">
        <w:rPr>
          <w:szCs w:val="24"/>
        </w:rPr>
        <w:t xml:space="preserve">: Most research on the </w:t>
      </w:r>
      <w:r w:rsidRPr="00020DF7">
        <w:rPr>
          <w:szCs w:val="24"/>
        </w:rPr>
        <w:t>Nihilist Cipher</w:t>
      </w:r>
      <w:r w:rsidRPr="00F32C1E">
        <w:rPr>
          <w:szCs w:val="24"/>
        </w:rPr>
        <w:t xml:space="preserve"> is </w:t>
      </w:r>
      <w:r w:rsidRPr="00020DF7">
        <w:rPr>
          <w:szCs w:val="24"/>
        </w:rPr>
        <w:t>theoretical</w:t>
      </w:r>
      <w:r w:rsidRPr="00F32C1E">
        <w:rPr>
          <w:szCs w:val="24"/>
        </w:rPr>
        <w:t xml:space="preserve">, with limited </w:t>
      </w:r>
      <w:r w:rsidRPr="00020DF7">
        <w:rPr>
          <w:szCs w:val="24"/>
        </w:rPr>
        <w:t>practical implementations</w:t>
      </w:r>
      <w:r w:rsidRPr="00F32C1E">
        <w:rPr>
          <w:szCs w:val="24"/>
        </w:rPr>
        <w:t xml:space="preserve"> in modern programming environments.</w:t>
      </w:r>
    </w:p>
    <w:p w:rsidR="00F65860" w:rsidRPr="00F32C1E" w:rsidRDefault="00F65860" w:rsidP="00023636">
      <w:pPr>
        <w:numPr>
          <w:ilvl w:val="0"/>
          <w:numId w:val="9"/>
        </w:numPr>
        <w:spacing w:before="100" w:beforeAutospacing="1" w:after="100" w:afterAutospacing="1"/>
        <w:rPr>
          <w:szCs w:val="24"/>
        </w:rPr>
      </w:pPr>
      <w:r w:rsidRPr="00020DF7">
        <w:rPr>
          <w:szCs w:val="24"/>
        </w:rPr>
        <w:t>Comparative security analysis</w:t>
      </w:r>
      <w:r w:rsidRPr="00F32C1E">
        <w:rPr>
          <w:szCs w:val="24"/>
        </w:rPr>
        <w:t xml:space="preserve">: Limited studies assess how the </w:t>
      </w:r>
      <w:r w:rsidRPr="00020DF7">
        <w:rPr>
          <w:szCs w:val="24"/>
        </w:rPr>
        <w:t>Nihilist Cipher compares</w:t>
      </w:r>
      <w:r w:rsidRPr="00F32C1E">
        <w:rPr>
          <w:szCs w:val="24"/>
        </w:rPr>
        <w:t xml:space="preserve"> to contemporary encryption methods in terms of </w:t>
      </w:r>
      <w:r w:rsidRPr="00020DF7">
        <w:rPr>
          <w:szCs w:val="24"/>
        </w:rPr>
        <w:t>computational efficiency and security</w:t>
      </w:r>
      <w:r w:rsidRPr="00F32C1E">
        <w:rPr>
          <w:szCs w:val="24"/>
        </w:rPr>
        <w:t>.</w:t>
      </w:r>
    </w:p>
    <w:p w:rsidR="00F65860" w:rsidRPr="00F32C1E" w:rsidRDefault="00F65860" w:rsidP="00023636">
      <w:pPr>
        <w:numPr>
          <w:ilvl w:val="0"/>
          <w:numId w:val="9"/>
        </w:numPr>
        <w:spacing w:before="100" w:beforeAutospacing="1" w:after="100" w:afterAutospacing="1"/>
        <w:rPr>
          <w:szCs w:val="24"/>
        </w:rPr>
      </w:pPr>
      <w:r w:rsidRPr="00020DF7">
        <w:rPr>
          <w:szCs w:val="24"/>
        </w:rPr>
        <w:t xml:space="preserve">Usability in modern </w:t>
      </w:r>
      <w:proofErr w:type="spellStart"/>
      <w:r w:rsidRPr="00020DF7">
        <w:rPr>
          <w:szCs w:val="24"/>
        </w:rPr>
        <w:t>cybersecurity</w:t>
      </w:r>
      <w:proofErr w:type="spellEnd"/>
      <w:r w:rsidRPr="00F32C1E">
        <w:rPr>
          <w:szCs w:val="24"/>
        </w:rPr>
        <w:t xml:space="preserve">: There is a gap in literature regarding the </w:t>
      </w:r>
      <w:r w:rsidRPr="00020DF7">
        <w:rPr>
          <w:szCs w:val="24"/>
        </w:rPr>
        <w:t>adaptation of classical ciphers</w:t>
      </w:r>
      <w:r w:rsidRPr="00F32C1E">
        <w:rPr>
          <w:szCs w:val="24"/>
        </w:rPr>
        <w:t xml:space="preserve"> for modern </w:t>
      </w:r>
      <w:proofErr w:type="spellStart"/>
      <w:r w:rsidRPr="00F32C1E">
        <w:rPr>
          <w:szCs w:val="24"/>
        </w:rPr>
        <w:t>cybersecurity</w:t>
      </w:r>
      <w:proofErr w:type="spellEnd"/>
      <w:r w:rsidRPr="00F32C1E">
        <w:rPr>
          <w:szCs w:val="24"/>
        </w:rPr>
        <w:t xml:space="preserve"> applications, particularly in </w:t>
      </w:r>
      <w:r w:rsidRPr="00020DF7">
        <w:rPr>
          <w:szCs w:val="24"/>
        </w:rPr>
        <w:t>constrained environments such as embedded systems or offline encryption tools</w:t>
      </w:r>
      <w:r w:rsidRPr="00F32C1E">
        <w:rPr>
          <w:szCs w:val="24"/>
        </w:rPr>
        <w:t>.</w:t>
      </w:r>
    </w:p>
    <w:p w:rsidR="00F65860" w:rsidRPr="00F32C1E" w:rsidRDefault="00F65860" w:rsidP="00023636">
      <w:pPr>
        <w:numPr>
          <w:ilvl w:val="0"/>
          <w:numId w:val="9"/>
        </w:numPr>
        <w:spacing w:before="100" w:beforeAutospacing="1" w:after="100" w:afterAutospacing="1"/>
        <w:rPr>
          <w:szCs w:val="24"/>
        </w:rPr>
      </w:pPr>
      <w:r w:rsidRPr="00020DF7">
        <w:rPr>
          <w:szCs w:val="24"/>
        </w:rPr>
        <w:t>Integration with Hybrid Systems</w:t>
      </w:r>
      <w:r w:rsidRPr="00F32C1E">
        <w:rPr>
          <w:szCs w:val="24"/>
        </w:rPr>
        <w:t xml:space="preserve">: The feasibility of integrating </w:t>
      </w:r>
      <w:r w:rsidRPr="00020DF7">
        <w:rPr>
          <w:szCs w:val="24"/>
        </w:rPr>
        <w:t>classical ciphers</w:t>
      </w:r>
      <w:r w:rsidRPr="00F32C1E">
        <w:rPr>
          <w:szCs w:val="24"/>
        </w:rPr>
        <w:t xml:space="preserve"> into </w:t>
      </w:r>
      <w:r w:rsidRPr="00020DF7">
        <w:rPr>
          <w:szCs w:val="24"/>
        </w:rPr>
        <w:t>hybrid encryption models</w:t>
      </w:r>
      <w:r w:rsidRPr="00F32C1E">
        <w:rPr>
          <w:szCs w:val="24"/>
        </w:rPr>
        <w:t xml:space="preserve"> remains underexplored.</w:t>
      </w:r>
    </w:p>
    <w:p w:rsidR="00F65860" w:rsidRPr="00F32C1E" w:rsidRDefault="00F65860" w:rsidP="005C1EF6">
      <w:pPr>
        <w:pStyle w:val="Heading2"/>
      </w:pPr>
      <w:bookmarkStart w:id="85" w:name="_Toc193062176"/>
      <w:bookmarkStart w:id="86" w:name="_Toc196214944"/>
      <w:r w:rsidRPr="00F32C1E">
        <w:t>2.6 Contribution of This Research</w:t>
      </w:r>
      <w:bookmarkEnd w:id="85"/>
      <w:bookmarkEnd w:id="86"/>
    </w:p>
    <w:p w:rsidR="00F65860" w:rsidRPr="00F32C1E" w:rsidRDefault="00F65860" w:rsidP="00F65860">
      <w:pPr>
        <w:spacing w:before="100" w:beforeAutospacing="1" w:after="100" w:afterAutospacing="1"/>
        <w:rPr>
          <w:szCs w:val="24"/>
        </w:rPr>
      </w:pPr>
      <w:r w:rsidRPr="00F32C1E">
        <w:rPr>
          <w:szCs w:val="24"/>
        </w:rPr>
        <w:t>This research aims to bridge these gaps by:</w:t>
      </w:r>
    </w:p>
    <w:p w:rsidR="00F65860" w:rsidRPr="00F32C1E" w:rsidRDefault="00F65860" w:rsidP="00023636">
      <w:pPr>
        <w:numPr>
          <w:ilvl w:val="0"/>
          <w:numId w:val="10"/>
        </w:numPr>
        <w:spacing w:before="100" w:beforeAutospacing="1" w:after="100" w:afterAutospacing="1"/>
        <w:rPr>
          <w:szCs w:val="24"/>
        </w:rPr>
      </w:pPr>
      <w:r w:rsidRPr="00020DF7">
        <w:rPr>
          <w:szCs w:val="24"/>
        </w:rPr>
        <w:t>Developing a functional implementation</w:t>
      </w:r>
      <w:r w:rsidRPr="00F32C1E">
        <w:rPr>
          <w:szCs w:val="24"/>
        </w:rPr>
        <w:t xml:space="preserve"> of the Nihilist Cipher using modern programming techniques.</w:t>
      </w:r>
    </w:p>
    <w:p w:rsidR="00F65860" w:rsidRPr="00F32C1E" w:rsidRDefault="00F65860" w:rsidP="00023636">
      <w:pPr>
        <w:numPr>
          <w:ilvl w:val="0"/>
          <w:numId w:val="10"/>
        </w:numPr>
        <w:spacing w:before="100" w:beforeAutospacing="1" w:after="100" w:afterAutospacing="1"/>
        <w:rPr>
          <w:szCs w:val="24"/>
        </w:rPr>
      </w:pPr>
      <w:r w:rsidRPr="00020DF7">
        <w:rPr>
          <w:szCs w:val="24"/>
        </w:rPr>
        <w:t>Evaluating its security effectiveness</w:t>
      </w:r>
      <w:r w:rsidRPr="00F32C1E">
        <w:rPr>
          <w:szCs w:val="24"/>
        </w:rPr>
        <w:t xml:space="preserve"> compared to other encryption methods.</w:t>
      </w:r>
    </w:p>
    <w:p w:rsidR="00F65860" w:rsidRPr="00F32C1E" w:rsidRDefault="00F65860" w:rsidP="00023636">
      <w:pPr>
        <w:numPr>
          <w:ilvl w:val="0"/>
          <w:numId w:val="10"/>
        </w:numPr>
        <w:spacing w:before="100" w:beforeAutospacing="1" w:after="100" w:afterAutospacing="1"/>
        <w:rPr>
          <w:szCs w:val="24"/>
        </w:rPr>
      </w:pPr>
      <w:r w:rsidRPr="00020DF7">
        <w:rPr>
          <w:szCs w:val="24"/>
        </w:rPr>
        <w:t>Exploring its potential applications</w:t>
      </w:r>
      <w:r w:rsidRPr="00F32C1E">
        <w:rPr>
          <w:szCs w:val="24"/>
        </w:rPr>
        <w:t xml:space="preserve"> in secure communication and data protection.</w:t>
      </w:r>
    </w:p>
    <w:p w:rsidR="00F65860" w:rsidRDefault="00F65860" w:rsidP="00023636">
      <w:pPr>
        <w:numPr>
          <w:ilvl w:val="0"/>
          <w:numId w:val="10"/>
        </w:numPr>
        <w:spacing w:before="100" w:beforeAutospacing="1" w:after="100" w:afterAutospacing="1"/>
        <w:rPr>
          <w:szCs w:val="24"/>
        </w:rPr>
      </w:pPr>
      <w:r w:rsidRPr="00020DF7">
        <w:rPr>
          <w:szCs w:val="24"/>
        </w:rPr>
        <w:lastRenderedPageBreak/>
        <w:t>Investigating the role of classical ciphers</w:t>
      </w:r>
      <w:r w:rsidRPr="00F32C1E">
        <w:rPr>
          <w:szCs w:val="24"/>
        </w:rPr>
        <w:t xml:space="preserve"> in lightweight encryption for low-resource devices.</w:t>
      </w:r>
    </w:p>
    <w:p w:rsidR="00420490" w:rsidRDefault="00420490">
      <w:pPr>
        <w:spacing w:after="160" w:line="259" w:lineRule="auto"/>
        <w:ind w:left="0" w:firstLine="0"/>
        <w:jc w:val="left"/>
        <w:rPr>
          <w:szCs w:val="24"/>
        </w:rPr>
      </w:pPr>
      <w:r>
        <w:rPr>
          <w:szCs w:val="24"/>
        </w:rPr>
        <w:br w:type="page"/>
      </w:r>
    </w:p>
    <w:p w:rsidR="00AD5F0C" w:rsidRDefault="00AD5F0C" w:rsidP="001F07A3">
      <w:pPr>
        <w:pStyle w:val="Heading1"/>
        <w:jc w:val="center"/>
        <w:rPr>
          <w:rStyle w:val="Strong"/>
          <w:rFonts w:eastAsiaTheme="majorEastAsia"/>
          <w:b/>
          <w:bCs w:val="0"/>
        </w:rPr>
      </w:pPr>
      <w:bookmarkStart w:id="87" w:name="_Toc193062177"/>
      <w:bookmarkStart w:id="88" w:name="_Toc196214945"/>
      <w:r>
        <w:rPr>
          <w:rStyle w:val="Strong"/>
          <w:rFonts w:eastAsiaTheme="majorEastAsia"/>
          <w:b/>
          <w:bCs w:val="0"/>
        </w:rPr>
        <w:lastRenderedPageBreak/>
        <w:t>CHAPTER THREE</w:t>
      </w:r>
      <w:bookmarkEnd w:id="87"/>
      <w:bookmarkEnd w:id="88"/>
    </w:p>
    <w:p w:rsidR="008A3985" w:rsidRPr="00AD5F0C" w:rsidRDefault="008A3985" w:rsidP="001F07A3">
      <w:pPr>
        <w:pStyle w:val="Heading1"/>
        <w:jc w:val="center"/>
      </w:pPr>
      <w:bookmarkStart w:id="89" w:name="_Toc193062178"/>
      <w:bookmarkStart w:id="90" w:name="_Toc196214946"/>
      <w:r w:rsidRPr="00AD5F0C">
        <w:rPr>
          <w:rStyle w:val="Strong"/>
          <w:rFonts w:eastAsiaTheme="majorEastAsia"/>
          <w:b/>
          <w:bCs w:val="0"/>
        </w:rPr>
        <w:t>METHODOLOGY</w:t>
      </w:r>
      <w:bookmarkEnd w:id="89"/>
      <w:bookmarkEnd w:id="90"/>
    </w:p>
    <w:p w:rsidR="008A3985" w:rsidRPr="00AD5F0C" w:rsidRDefault="008A3985" w:rsidP="001F07A3">
      <w:pPr>
        <w:pStyle w:val="Heading1"/>
        <w:jc w:val="both"/>
      </w:pPr>
      <w:bookmarkStart w:id="91" w:name="_Toc193062179"/>
      <w:bookmarkStart w:id="92" w:name="_Toc196214947"/>
      <w:r w:rsidRPr="00AD5F0C">
        <w:rPr>
          <w:rStyle w:val="Strong"/>
          <w:rFonts w:eastAsiaTheme="majorEastAsia"/>
          <w:b/>
          <w:bCs w:val="0"/>
        </w:rPr>
        <w:t>3.1 Introduction</w:t>
      </w:r>
      <w:bookmarkEnd w:id="91"/>
      <w:bookmarkEnd w:id="92"/>
    </w:p>
    <w:p w:rsidR="008A3985" w:rsidRPr="00360AD0" w:rsidRDefault="008A3985" w:rsidP="008A3985">
      <w:pPr>
        <w:pStyle w:val="NormalWeb"/>
        <w:jc w:val="both"/>
        <w:rPr>
          <w:rFonts w:asciiTheme="majorBidi" w:hAnsiTheme="majorBidi" w:cstheme="majorBidi"/>
        </w:rPr>
      </w:pPr>
      <w:r w:rsidRPr="006B4CD8">
        <w:rPr>
          <w:rFonts w:asciiTheme="majorBidi" w:hAnsiTheme="majorBidi" w:cstheme="majorBidi"/>
        </w:rPr>
        <w:t xml:space="preserve">This chapter describes the methodologies used in the development of the Nihilist Cipher encryption and decryption system. It outlines the approach taken to gather information, analyze the existing system, evaluate feasibility, and design the proposed system. The methodology chosen ensures a systematic and structured approach to software development, facilitating </w:t>
      </w:r>
      <w:r w:rsidRPr="00360AD0">
        <w:rPr>
          <w:rFonts w:asciiTheme="majorBidi" w:hAnsiTheme="majorBidi" w:cstheme="majorBidi"/>
        </w:rPr>
        <w:t>efficiency, accuracy, and security.</w:t>
      </w:r>
    </w:p>
    <w:p w:rsidR="008A3985" w:rsidRPr="006B4CD8" w:rsidRDefault="008A3985" w:rsidP="008A3985">
      <w:pPr>
        <w:pStyle w:val="NormalWeb"/>
        <w:jc w:val="both"/>
        <w:rPr>
          <w:rFonts w:asciiTheme="majorBidi" w:hAnsiTheme="majorBidi" w:cstheme="majorBidi"/>
        </w:rPr>
      </w:pPr>
      <w:r w:rsidRPr="00360AD0">
        <w:rPr>
          <w:rFonts w:asciiTheme="majorBidi" w:hAnsiTheme="majorBidi" w:cstheme="majorBidi"/>
        </w:rPr>
        <w:t xml:space="preserve">The </w:t>
      </w:r>
      <w:r w:rsidRPr="00360AD0">
        <w:rPr>
          <w:rStyle w:val="Strong"/>
          <w:rFonts w:asciiTheme="majorBidi" w:eastAsiaTheme="majorEastAsia" w:hAnsiTheme="majorBidi"/>
          <w:b w:val="0"/>
        </w:rPr>
        <w:t>Agile methodology</w:t>
      </w:r>
      <w:r w:rsidRPr="00360AD0">
        <w:rPr>
          <w:rFonts w:asciiTheme="majorBidi" w:hAnsiTheme="majorBidi" w:cstheme="majorBidi"/>
        </w:rPr>
        <w:t xml:space="preserve"> was adopted due to its iterative nature, which allows for continuous improvement and collaboration during the system development process. Agile provides flexibility in accommodating changes based on user feedback, making it ideal for security-related applications where evolving threats and improvements are necessary</w:t>
      </w:r>
      <w:r w:rsidRPr="006B4CD8">
        <w:rPr>
          <w:rFonts w:asciiTheme="majorBidi" w:hAnsiTheme="majorBidi" w:cstheme="majorBidi"/>
        </w:rPr>
        <w:t>.</w:t>
      </w:r>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 xml:space="preserve">The methodology includes phases such as </w:t>
      </w:r>
      <w:r w:rsidRPr="00360AD0">
        <w:rPr>
          <w:rStyle w:val="Strong"/>
          <w:rFonts w:asciiTheme="majorBidi" w:eastAsiaTheme="majorEastAsia" w:hAnsiTheme="majorBidi"/>
          <w:b w:val="0"/>
        </w:rPr>
        <w:t>requirement analysis, feasibility study, system design, implementation, testing, and deployment.</w:t>
      </w:r>
      <w:r w:rsidRPr="006B4CD8">
        <w:rPr>
          <w:rFonts w:asciiTheme="majorBidi" w:hAnsiTheme="majorBidi" w:cstheme="majorBidi"/>
        </w:rPr>
        <w:t xml:space="preserve"> These phases ensure that all aspects of the system, from encryption logic to user interface design and database management, are thoroughly planned and executed. Furthermore, </w:t>
      </w:r>
      <w:proofErr w:type="gramStart"/>
      <w:r w:rsidRPr="006B4CD8">
        <w:rPr>
          <w:rFonts w:asciiTheme="majorBidi" w:hAnsiTheme="majorBidi" w:cstheme="majorBidi"/>
        </w:rPr>
        <w:t>Agile</w:t>
      </w:r>
      <w:proofErr w:type="gramEnd"/>
      <w:r w:rsidRPr="006B4CD8">
        <w:rPr>
          <w:rFonts w:asciiTheme="majorBidi" w:hAnsiTheme="majorBidi" w:cstheme="majorBidi"/>
        </w:rPr>
        <w:t xml:space="preserve"> development involves close interaction between developers and users to refine system functionality iteratively.</w:t>
      </w:r>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By following this methodology, the Nihilist Cipher encryption system is designed to provide a secure, efficient, and user-friendly solution for encrypting and decrypting messages while maintaining a structured approach to software development.</w:t>
      </w:r>
    </w:p>
    <w:p w:rsidR="008A3985" w:rsidRPr="00AD5F0C" w:rsidRDefault="008A3985" w:rsidP="001F07A3">
      <w:pPr>
        <w:pStyle w:val="Heading1"/>
        <w:jc w:val="both"/>
      </w:pPr>
      <w:bookmarkStart w:id="93" w:name="_Toc193062180"/>
      <w:bookmarkStart w:id="94" w:name="_Toc196214948"/>
      <w:r w:rsidRPr="00AD5F0C">
        <w:rPr>
          <w:rStyle w:val="Strong"/>
          <w:rFonts w:eastAsiaTheme="majorEastAsia"/>
          <w:b/>
          <w:bCs w:val="0"/>
        </w:rPr>
        <w:t>3.2 Preliminary Investigation</w:t>
      </w:r>
      <w:bookmarkEnd w:id="93"/>
      <w:bookmarkEnd w:id="94"/>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A preliminary investigation was conducted to determine the need for an encryption and decryption system using the Nihilist Cipher. The study involved a review of existing cryptographic systems, an assessment of their limitations, and an evaluation of how classical encryption methods can be adapted to modern security needs. The investigation aimed to identify the gaps in current encryption practices and explore the feasibility of implementing a lightweight, educationally relevant encryption system.</w:t>
      </w:r>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 xml:space="preserve">The preliminary study also considered various security concerns, such as data integrity, confidentiality, and ease of implementation. Classical ciphers, despite their historical </w:t>
      </w:r>
      <w:r w:rsidRPr="006B4CD8">
        <w:rPr>
          <w:rFonts w:asciiTheme="majorBidi" w:hAnsiTheme="majorBidi" w:cstheme="majorBidi"/>
        </w:rPr>
        <w:lastRenderedPageBreak/>
        <w:t>significance, are often overlooked in modern cryptographic applications. However, they still hold value in educational settings, lightweight security applications, and scenarios requiring offline encryption.</w:t>
      </w:r>
    </w:p>
    <w:p w:rsidR="008A3985" w:rsidRPr="00AD5F0C" w:rsidRDefault="008A3985" w:rsidP="001F07A3">
      <w:pPr>
        <w:pStyle w:val="Heading1"/>
        <w:jc w:val="both"/>
      </w:pPr>
      <w:bookmarkStart w:id="95" w:name="_Toc193062181"/>
      <w:bookmarkStart w:id="96" w:name="_Toc196214949"/>
      <w:r w:rsidRPr="00AD5F0C">
        <w:rPr>
          <w:rStyle w:val="Strong"/>
          <w:b/>
          <w:bCs w:val="0"/>
        </w:rPr>
        <w:t>3.2.1 Fact-Finding Techniques</w:t>
      </w:r>
      <w:bookmarkEnd w:id="95"/>
      <w:bookmarkEnd w:id="96"/>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following fact-finding techniques were employed to gather relevant information and validate the necessity of the system:</w:t>
      </w:r>
    </w:p>
    <w:p w:rsidR="008A3985" w:rsidRPr="006B4CD8" w:rsidRDefault="008A3985" w:rsidP="00023636">
      <w:pPr>
        <w:pStyle w:val="NormalWeb"/>
        <w:numPr>
          <w:ilvl w:val="0"/>
          <w:numId w:val="23"/>
        </w:numPr>
        <w:jc w:val="both"/>
        <w:rPr>
          <w:rFonts w:asciiTheme="majorBidi" w:hAnsiTheme="majorBidi" w:cstheme="majorBidi"/>
        </w:rPr>
      </w:pPr>
      <w:r w:rsidRPr="006B4CD8">
        <w:rPr>
          <w:rStyle w:val="Strong"/>
          <w:rFonts w:asciiTheme="majorBidi" w:eastAsiaTheme="majorEastAsia" w:hAnsiTheme="majorBidi"/>
        </w:rPr>
        <w:t>Literature Review:</w:t>
      </w:r>
      <w:r w:rsidRPr="006B4CD8">
        <w:rPr>
          <w:rFonts w:asciiTheme="majorBidi" w:hAnsiTheme="majorBidi" w:cstheme="majorBidi"/>
        </w:rPr>
        <w:t xml:space="preserve"> Examined existing research on classical and modern encryption techniques, focusing on their applicability, security strengths, and weaknesses. Sources included academic journals, </w:t>
      </w:r>
      <w:proofErr w:type="spellStart"/>
      <w:r w:rsidRPr="006B4CD8">
        <w:rPr>
          <w:rFonts w:asciiTheme="majorBidi" w:hAnsiTheme="majorBidi" w:cstheme="majorBidi"/>
        </w:rPr>
        <w:t>cybersecurity</w:t>
      </w:r>
      <w:proofErr w:type="spellEnd"/>
      <w:r w:rsidRPr="006B4CD8">
        <w:rPr>
          <w:rFonts w:asciiTheme="majorBidi" w:hAnsiTheme="majorBidi" w:cstheme="majorBidi"/>
        </w:rPr>
        <w:t xml:space="preserve"> whitepapers, and cryptographic textbooks.</w:t>
      </w:r>
    </w:p>
    <w:p w:rsidR="008A3985" w:rsidRPr="006B4CD8" w:rsidRDefault="008A3985" w:rsidP="00023636">
      <w:pPr>
        <w:pStyle w:val="NormalWeb"/>
        <w:numPr>
          <w:ilvl w:val="0"/>
          <w:numId w:val="23"/>
        </w:numPr>
        <w:jc w:val="both"/>
        <w:rPr>
          <w:rFonts w:asciiTheme="majorBidi" w:hAnsiTheme="majorBidi" w:cstheme="majorBidi"/>
        </w:rPr>
      </w:pPr>
      <w:r w:rsidRPr="006B4CD8">
        <w:rPr>
          <w:rStyle w:val="Strong"/>
          <w:rFonts w:asciiTheme="majorBidi" w:eastAsiaTheme="majorEastAsia" w:hAnsiTheme="majorBidi"/>
        </w:rPr>
        <w:t>Interviews:</w:t>
      </w:r>
      <w:r w:rsidRPr="006B4CD8">
        <w:rPr>
          <w:rFonts w:asciiTheme="majorBidi" w:hAnsiTheme="majorBidi" w:cstheme="majorBidi"/>
        </w:rPr>
        <w:t xml:space="preserve"> Conducted structured discussions with </w:t>
      </w:r>
      <w:proofErr w:type="spellStart"/>
      <w:r w:rsidRPr="006B4CD8">
        <w:rPr>
          <w:rFonts w:asciiTheme="majorBidi" w:hAnsiTheme="majorBidi" w:cstheme="majorBidi"/>
        </w:rPr>
        <w:t>cybersecurity</w:t>
      </w:r>
      <w:proofErr w:type="spellEnd"/>
      <w:r w:rsidRPr="006B4CD8">
        <w:rPr>
          <w:rFonts w:asciiTheme="majorBidi" w:hAnsiTheme="majorBidi" w:cstheme="majorBidi"/>
        </w:rPr>
        <w:t xml:space="preserve"> professionals, university faculty members, and students to assess the demand for lightweight encryption solutions and gauge the feasibility of using classical ciphers in real-world applications.</w:t>
      </w:r>
    </w:p>
    <w:p w:rsidR="008A3985" w:rsidRPr="006B4CD8" w:rsidRDefault="008A3985" w:rsidP="00023636">
      <w:pPr>
        <w:pStyle w:val="NormalWeb"/>
        <w:numPr>
          <w:ilvl w:val="0"/>
          <w:numId w:val="23"/>
        </w:numPr>
        <w:jc w:val="both"/>
        <w:rPr>
          <w:rFonts w:asciiTheme="majorBidi" w:hAnsiTheme="majorBidi" w:cstheme="majorBidi"/>
        </w:rPr>
      </w:pPr>
      <w:r w:rsidRPr="006B4CD8">
        <w:rPr>
          <w:rStyle w:val="Strong"/>
          <w:rFonts w:asciiTheme="majorBidi" w:eastAsiaTheme="majorEastAsia" w:hAnsiTheme="majorBidi"/>
        </w:rPr>
        <w:t>Observation:</w:t>
      </w:r>
      <w:r w:rsidRPr="006B4CD8">
        <w:rPr>
          <w:rFonts w:asciiTheme="majorBidi" w:hAnsiTheme="majorBidi" w:cstheme="majorBidi"/>
        </w:rPr>
        <w:t xml:space="preserve"> Analyzed existing encryption tools and online ciphering applications to identify gaps in usability, security, and accessibility. This involved reviewing web-based and software-based encryption tools to determine their limitations.</w:t>
      </w:r>
    </w:p>
    <w:p w:rsidR="008A3985" w:rsidRPr="006B4CD8" w:rsidRDefault="008A3985" w:rsidP="00023636">
      <w:pPr>
        <w:pStyle w:val="NormalWeb"/>
        <w:numPr>
          <w:ilvl w:val="0"/>
          <w:numId w:val="23"/>
        </w:numPr>
        <w:jc w:val="both"/>
        <w:rPr>
          <w:rFonts w:asciiTheme="majorBidi" w:hAnsiTheme="majorBidi" w:cstheme="majorBidi"/>
        </w:rPr>
      </w:pPr>
      <w:r w:rsidRPr="006B4CD8">
        <w:rPr>
          <w:rStyle w:val="Strong"/>
          <w:rFonts w:asciiTheme="majorBidi" w:eastAsiaTheme="majorEastAsia" w:hAnsiTheme="majorBidi"/>
        </w:rPr>
        <w:t>Case Studies:</w:t>
      </w:r>
      <w:r w:rsidRPr="006B4CD8">
        <w:rPr>
          <w:rFonts w:asciiTheme="majorBidi" w:hAnsiTheme="majorBidi" w:cstheme="majorBidi"/>
        </w:rPr>
        <w:t xml:space="preserve"> Studied previous implementations of classical ciphers in educational environments and their effectiveness in teaching cryptographic principles.</w:t>
      </w:r>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 xml:space="preserve">The findings from these techniques indicated a clear need for an encryption tool that is </w:t>
      </w:r>
      <w:r w:rsidRPr="00360AD0">
        <w:rPr>
          <w:rStyle w:val="Strong"/>
          <w:rFonts w:asciiTheme="majorBidi" w:eastAsiaTheme="majorEastAsia" w:hAnsiTheme="majorBidi"/>
          <w:b w:val="0"/>
        </w:rPr>
        <w:t>lightweight, easy to implement, and useful for educational purposes</w:t>
      </w:r>
      <w:r w:rsidRPr="006B4CD8">
        <w:rPr>
          <w:rFonts w:asciiTheme="majorBidi" w:hAnsiTheme="majorBidi" w:cstheme="majorBidi"/>
        </w:rPr>
        <w:t>. Furthermore, the study revealed that many encryption tools focus solely on modern cryptography, leaving a gap in the exploration and practical use of classical encryption methods. By bridging this gap, the Nihilist Cipher encryption system aims to provide a</w:t>
      </w:r>
      <w:r w:rsidRPr="00360AD0">
        <w:rPr>
          <w:rFonts w:asciiTheme="majorBidi" w:hAnsiTheme="majorBidi" w:cstheme="majorBidi"/>
        </w:rPr>
        <w:t xml:space="preserve"> </w:t>
      </w:r>
      <w:r w:rsidRPr="00360AD0">
        <w:rPr>
          <w:rStyle w:val="Strong"/>
          <w:rFonts w:asciiTheme="majorBidi" w:eastAsiaTheme="majorEastAsia" w:hAnsiTheme="majorBidi"/>
          <w:b w:val="0"/>
        </w:rPr>
        <w:t>secure yet accessible</w:t>
      </w:r>
      <w:r w:rsidRPr="006B4CD8">
        <w:rPr>
          <w:rFonts w:asciiTheme="majorBidi" w:hAnsiTheme="majorBidi" w:cstheme="majorBidi"/>
        </w:rPr>
        <w:t xml:space="preserve"> encryption solution that balances historical cryptographic techniques with modern usability.</w:t>
      </w:r>
    </w:p>
    <w:p w:rsidR="008A3985" w:rsidRPr="000C0410" w:rsidRDefault="008A3985" w:rsidP="001F07A3">
      <w:pPr>
        <w:pStyle w:val="Heading1"/>
        <w:jc w:val="both"/>
      </w:pPr>
      <w:bookmarkStart w:id="97" w:name="_Toc193062182"/>
      <w:bookmarkStart w:id="98" w:name="_Toc196214950"/>
      <w:r w:rsidRPr="000C0410">
        <w:rPr>
          <w:rStyle w:val="Strong"/>
          <w:rFonts w:eastAsiaTheme="majorEastAsia"/>
          <w:b/>
          <w:bCs w:val="0"/>
        </w:rPr>
        <w:t>3.3 Feasibility Study</w:t>
      </w:r>
      <w:bookmarkEnd w:id="97"/>
      <w:bookmarkEnd w:id="98"/>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feasibility study evaluated the practicality of developing the proposed system by analyzing its technical, economic, and operational feasibility.</w:t>
      </w:r>
    </w:p>
    <w:p w:rsidR="008A3985" w:rsidRPr="000C0410" w:rsidRDefault="008A3985" w:rsidP="001F07A3">
      <w:pPr>
        <w:pStyle w:val="Heading1"/>
        <w:jc w:val="both"/>
      </w:pPr>
      <w:bookmarkStart w:id="99" w:name="_Toc193062183"/>
      <w:bookmarkStart w:id="100" w:name="_Toc196214951"/>
      <w:r w:rsidRPr="000C0410">
        <w:rPr>
          <w:rStyle w:val="Strong"/>
          <w:b/>
          <w:bCs w:val="0"/>
        </w:rPr>
        <w:lastRenderedPageBreak/>
        <w:t>3.3.1 Technical Feasibility</w:t>
      </w:r>
      <w:bookmarkEnd w:id="99"/>
      <w:bookmarkEnd w:id="100"/>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 xml:space="preserve">The system was designed to be implemented using </w:t>
      </w:r>
      <w:r w:rsidRPr="00360AD0">
        <w:rPr>
          <w:rStyle w:val="Strong"/>
          <w:rFonts w:asciiTheme="majorBidi" w:eastAsiaTheme="majorEastAsia" w:hAnsiTheme="majorBidi"/>
          <w:b w:val="0"/>
        </w:rPr>
        <w:t>PHP, MySQL, JavaScript, and Bootstrap</w:t>
      </w:r>
      <w:r w:rsidRPr="006B4CD8">
        <w:rPr>
          <w:rFonts w:asciiTheme="majorBidi" w:hAnsiTheme="majorBidi" w:cstheme="majorBidi"/>
        </w:rPr>
        <w:t>. The choice of these technologies ensured cross-platform compatibility and ease of deployment using a local server environment such as XAMPP.</w:t>
      </w:r>
    </w:p>
    <w:p w:rsidR="008A3985" w:rsidRPr="000C0410" w:rsidRDefault="008A3985" w:rsidP="001F07A3">
      <w:pPr>
        <w:pStyle w:val="Heading1"/>
      </w:pPr>
      <w:bookmarkStart w:id="101" w:name="_Toc193062184"/>
      <w:bookmarkStart w:id="102" w:name="_Toc196214952"/>
      <w:r w:rsidRPr="000C0410">
        <w:rPr>
          <w:rStyle w:val="Strong"/>
          <w:b/>
          <w:bCs w:val="0"/>
        </w:rPr>
        <w:t>3.3.2 Economic Feasibility</w:t>
      </w:r>
      <w:bookmarkEnd w:id="101"/>
      <w:bookmarkEnd w:id="102"/>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project required minimal financial resources since it relied on</w:t>
      </w:r>
      <w:r w:rsidRPr="00360AD0">
        <w:rPr>
          <w:rFonts w:asciiTheme="majorBidi" w:hAnsiTheme="majorBidi" w:cstheme="majorBidi"/>
        </w:rPr>
        <w:t xml:space="preserve"> </w:t>
      </w:r>
      <w:r w:rsidRPr="00360AD0">
        <w:rPr>
          <w:rStyle w:val="Strong"/>
          <w:rFonts w:asciiTheme="majorBidi" w:eastAsiaTheme="majorEastAsia" w:hAnsiTheme="majorBidi"/>
          <w:b w:val="0"/>
        </w:rPr>
        <w:t>open-source technologies</w:t>
      </w:r>
      <w:r w:rsidRPr="006B4CD8">
        <w:rPr>
          <w:rFonts w:asciiTheme="majorBidi" w:hAnsiTheme="majorBidi" w:cstheme="majorBidi"/>
        </w:rPr>
        <w:t>. The only costs involved were related to hosting and domain registration for potential online deployment.</w:t>
      </w:r>
    </w:p>
    <w:p w:rsidR="008A3985" w:rsidRPr="000C0410" w:rsidRDefault="008A3985" w:rsidP="001F07A3">
      <w:pPr>
        <w:pStyle w:val="Heading1"/>
      </w:pPr>
      <w:bookmarkStart w:id="103" w:name="_Toc193062185"/>
      <w:bookmarkStart w:id="104" w:name="_Toc196214953"/>
      <w:r w:rsidRPr="000C0410">
        <w:rPr>
          <w:rStyle w:val="Strong"/>
          <w:b/>
          <w:bCs w:val="0"/>
        </w:rPr>
        <w:t>3.3.3 Operational Feasibility</w:t>
      </w:r>
      <w:bookmarkEnd w:id="103"/>
      <w:bookmarkEnd w:id="104"/>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system is user-friendly, requiring minimal training for users to encrypt and decrypt messages effectively. Its interface is designed to be intuitive, ensuring ease of use for both technical and non-technical users.</w:t>
      </w:r>
    </w:p>
    <w:p w:rsidR="008A3985" w:rsidRPr="000C0410" w:rsidRDefault="008A3985" w:rsidP="001F07A3">
      <w:pPr>
        <w:pStyle w:val="Heading1"/>
      </w:pPr>
      <w:bookmarkStart w:id="105" w:name="_Toc193062186"/>
      <w:bookmarkStart w:id="106" w:name="_Toc196214954"/>
      <w:r w:rsidRPr="000C0410">
        <w:rPr>
          <w:rStyle w:val="Strong"/>
          <w:rFonts w:eastAsiaTheme="majorEastAsia"/>
          <w:b/>
          <w:bCs w:val="0"/>
        </w:rPr>
        <w:t>3.4 Overview of the Existing System</w:t>
      </w:r>
      <w:bookmarkEnd w:id="105"/>
      <w:bookmarkEnd w:id="106"/>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 xml:space="preserve">Most existing encryption tools rely on </w:t>
      </w:r>
      <w:r w:rsidRPr="00360AD0">
        <w:rPr>
          <w:rStyle w:val="Strong"/>
          <w:rFonts w:asciiTheme="majorBidi" w:eastAsiaTheme="majorEastAsia" w:hAnsiTheme="majorBidi"/>
          <w:b w:val="0"/>
        </w:rPr>
        <w:t>modern cryptographic algorithms</w:t>
      </w:r>
      <w:r w:rsidRPr="006B4CD8">
        <w:rPr>
          <w:rFonts w:asciiTheme="majorBidi" w:hAnsiTheme="majorBidi" w:cstheme="majorBidi"/>
        </w:rPr>
        <w:t xml:space="preserve"> such as </w:t>
      </w:r>
      <w:r w:rsidRPr="00360AD0">
        <w:rPr>
          <w:rStyle w:val="Strong"/>
          <w:rFonts w:asciiTheme="majorBidi" w:eastAsiaTheme="majorEastAsia" w:hAnsiTheme="majorBidi"/>
          <w:b w:val="0"/>
        </w:rPr>
        <w:t>AES and RSA</w:t>
      </w:r>
      <w:r w:rsidRPr="006B4CD8">
        <w:rPr>
          <w:rFonts w:asciiTheme="majorBidi" w:hAnsiTheme="majorBidi" w:cstheme="majorBidi"/>
        </w:rPr>
        <w:t xml:space="preserve">, which require significant computational resources. Classical encryption methods, such as the Nihilist Cipher, are not widely implemented in modern systems, despite their potential applications in </w:t>
      </w:r>
      <w:r w:rsidRPr="00360AD0">
        <w:rPr>
          <w:rStyle w:val="Strong"/>
          <w:rFonts w:asciiTheme="majorBidi" w:eastAsiaTheme="majorEastAsia" w:hAnsiTheme="majorBidi"/>
          <w:b w:val="0"/>
        </w:rPr>
        <w:t>low-power environments, educational tools, and offline encryption</w:t>
      </w:r>
      <w:r w:rsidRPr="006B4CD8">
        <w:rPr>
          <w:rStyle w:val="Strong"/>
          <w:rFonts w:asciiTheme="majorBidi" w:eastAsiaTheme="majorEastAsia" w:hAnsiTheme="majorBidi"/>
        </w:rPr>
        <w:t>.</w:t>
      </w:r>
    </w:p>
    <w:p w:rsidR="008A3985" w:rsidRPr="006B4CD8" w:rsidRDefault="008A3985" w:rsidP="003F5E55">
      <w:pPr>
        <w:pStyle w:val="NormalWeb"/>
        <w:jc w:val="center"/>
        <w:rPr>
          <w:rStyle w:val="Emphasis"/>
          <w:rFonts w:asciiTheme="majorBidi" w:hAnsiTheme="majorBidi" w:cstheme="majorBidi"/>
        </w:rPr>
      </w:pPr>
      <w:r w:rsidRPr="006B4CD8">
        <w:rPr>
          <w:rFonts w:asciiTheme="majorBidi" w:hAnsiTheme="majorBidi" w:cstheme="majorBidi"/>
          <w:noProof/>
          <w:lang w:val="en-GB" w:eastAsia="en-GB"/>
        </w:rPr>
        <w:lastRenderedPageBreak/>
        <w:drawing>
          <wp:inline distT="0" distB="0" distL="0" distR="0" wp14:anchorId="013B21D6" wp14:editId="548DCAFC">
            <wp:extent cx="4467783" cy="7170821"/>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a:stretch>
                      <a:fillRect/>
                    </a:stretch>
                  </pic:blipFill>
                  <pic:spPr bwMode="auto">
                    <a:xfrm>
                      <a:off x="0" y="0"/>
                      <a:ext cx="4475648" cy="7183444"/>
                    </a:xfrm>
                    <a:prstGeom prst="rect">
                      <a:avLst/>
                    </a:prstGeom>
                    <a:noFill/>
                    <a:ln w="9525">
                      <a:noFill/>
                      <a:miter lim="800000"/>
                      <a:headEnd/>
                      <a:tailEnd/>
                    </a:ln>
                  </pic:spPr>
                </pic:pic>
              </a:graphicData>
            </a:graphic>
          </wp:inline>
        </w:drawing>
      </w:r>
    </w:p>
    <w:p w:rsidR="008A3985" w:rsidRPr="001F07A3" w:rsidRDefault="000C0410" w:rsidP="001F07A3">
      <w:pPr>
        <w:pStyle w:val="Heading1"/>
        <w:rPr>
          <w:b w:val="0"/>
          <w:bCs/>
        </w:rPr>
      </w:pPr>
      <w:bookmarkStart w:id="107" w:name="_Toc196214955"/>
      <w:r w:rsidRPr="001F07A3">
        <w:rPr>
          <w:rStyle w:val="Emphasis"/>
          <w:rFonts w:asciiTheme="majorBidi" w:hAnsiTheme="majorBidi" w:cstheme="majorBidi"/>
          <w:b w:val="0"/>
          <w:bCs/>
        </w:rPr>
        <w:t>Existing System Diagram</w:t>
      </w:r>
      <w:bookmarkEnd w:id="107"/>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Challenges with existing encryption systems include:</w:t>
      </w:r>
    </w:p>
    <w:p w:rsidR="008A3985" w:rsidRPr="006B4CD8" w:rsidRDefault="008A3985" w:rsidP="00023636">
      <w:pPr>
        <w:numPr>
          <w:ilvl w:val="0"/>
          <w:numId w:val="17"/>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High computational requirements.</w:t>
      </w:r>
    </w:p>
    <w:p w:rsidR="008A3985" w:rsidRPr="006B4CD8" w:rsidRDefault="008A3985" w:rsidP="00023636">
      <w:pPr>
        <w:numPr>
          <w:ilvl w:val="0"/>
          <w:numId w:val="17"/>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Complexity in key management.</w:t>
      </w:r>
    </w:p>
    <w:p w:rsidR="008A3985" w:rsidRPr="006B4CD8" w:rsidRDefault="008A3985" w:rsidP="00023636">
      <w:pPr>
        <w:numPr>
          <w:ilvl w:val="0"/>
          <w:numId w:val="17"/>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lastRenderedPageBreak/>
        <w:t>Limited offline usability.</w:t>
      </w:r>
    </w:p>
    <w:p w:rsidR="008A3985" w:rsidRPr="000C0410" w:rsidRDefault="008A3985" w:rsidP="001F07A3">
      <w:pPr>
        <w:pStyle w:val="Heading1"/>
      </w:pPr>
      <w:bookmarkStart w:id="108" w:name="_Toc193062187"/>
      <w:bookmarkStart w:id="109" w:name="_Toc196214956"/>
      <w:r w:rsidRPr="000C0410">
        <w:rPr>
          <w:rStyle w:val="Strong"/>
          <w:rFonts w:eastAsiaTheme="majorEastAsia"/>
          <w:b/>
          <w:bCs w:val="0"/>
        </w:rPr>
        <w:t>3.5 Analysis of the Existing System</w:t>
      </w:r>
      <w:bookmarkEnd w:id="108"/>
      <w:bookmarkEnd w:id="109"/>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Existing cryptographic systems were analyzed using the following criteria:</w:t>
      </w:r>
    </w:p>
    <w:p w:rsidR="008A3985" w:rsidRPr="006B4CD8" w:rsidRDefault="008A3985" w:rsidP="00023636">
      <w:pPr>
        <w:numPr>
          <w:ilvl w:val="0"/>
          <w:numId w:val="18"/>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Security:</w:t>
      </w:r>
      <w:r w:rsidRPr="006B4CD8">
        <w:rPr>
          <w:rFonts w:asciiTheme="majorBidi" w:hAnsiTheme="majorBidi" w:cstheme="majorBidi"/>
          <w:szCs w:val="24"/>
        </w:rPr>
        <w:t xml:space="preserve"> The strength of encryption against attacks.</w:t>
      </w:r>
    </w:p>
    <w:p w:rsidR="008A3985" w:rsidRPr="006B4CD8" w:rsidRDefault="008A3985" w:rsidP="00023636">
      <w:pPr>
        <w:numPr>
          <w:ilvl w:val="0"/>
          <w:numId w:val="18"/>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Efficiency:</w:t>
      </w:r>
      <w:r w:rsidRPr="006B4CD8">
        <w:rPr>
          <w:rFonts w:asciiTheme="majorBidi" w:hAnsiTheme="majorBidi" w:cstheme="majorBidi"/>
          <w:szCs w:val="24"/>
        </w:rPr>
        <w:t xml:space="preserve"> The computational resources required for encryption and decryption.</w:t>
      </w:r>
    </w:p>
    <w:p w:rsidR="008A3985" w:rsidRPr="006B4CD8" w:rsidRDefault="008A3985" w:rsidP="00023636">
      <w:pPr>
        <w:numPr>
          <w:ilvl w:val="0"/>
          <w:numId w:val="18"/>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Usability:</w:t>
      </w:r>
      <w:r w:rsidRPr="006B4CD8">
        <w:rPr>
          <w:rFonts w:asciiTheme="majorBidi" w:hAnsiTheme="majorBidi" w:cstheme="majorBidi"/>
          <w:szCs w:val="24"/>
        </w:rPr>
        <w:t xml:space="preserve"> The ease with which users can interact with the system.</w:t>
      </w:r>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Findings revealed that while modern encryption techniques offer superior security, they are often complex and resource-intensive, making them impractical for lightweight applications.</w:t>
      </w:r>
    </w:p>
    <w:p w:rsidR="008A3985" w:rsidRPr="000C0410" w:rsidRDefault="008A3985" w:rsidP="001F07A3">
      <w:pPr>
        <w:pStyle w:val="Heading1"/>
      </w:pPr>
      <w:bookmarkStart w:id="110" w:name="_Toc193062188"/>
      <w:bookmarkStart w:id="111" w:name="_Toc196214957"/>
      <w:r w:rsidRPr="000C0410">
        <w:rPr>
          <w:rStyle w:val="Strong"/>
          <w:rFonts w:eastAsiaTheme="majorEastAsia"/>
          <w:b/>
          <w:bCs w:val="0"/>
        </w:rPr>
        <w:t>3.6 Overview of the Proposed System</w:t>
      </w:r>
      <w:bookmarkEnd w:id="110"/>
      <w:bookmarkEnd w:id="111"/>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proposed system is designed to implement the Nihilist Cipher for secure text encryption and decryption. The system will allow users to:</w:t>
      </w:r>
    </w:p>
    <w:p w:rsidR="008A3985" w:rsidRPr="006B4CD8" w:rsidRDefault="008A3985" w:rsidP="00023636">
      <w:pPr>
        <w:numPr>
          <w:ilvl w:val="0"/>
          <w:numId w:val="1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Input plaintext and an encryption key.</w:t>
      </w:r>
    </w:p>
    <w:p w:rsidR="008A3985" w:rsidRPr="006B4CD8" w:rsidRDefault="008A3985" w:rsidP="00023636">
      <w:pPr>
        <w:numPr>
          <w:ilvl w:val="0"/>
          <w:numId w:val="1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Encrypt the message using the Nihilist Cipher algorithm.</w:t>
      </w:r>
    </w:p>
    <w:p w:rsidR="008A3985" w:rsidRPr="006B4CD8" w:rsidRDefault="008A3985" w:rsidP="00023636">
      <w:pPr>
        <w:numPr>
          <w:ilvl w:val="0"/>
          <w:numId w:val="1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Decrypt encrypted messages using the same key.</w:t>
      </w:r>
    </w:p>
    <w:p w:rsidR="008A3985" w:rsidRPr="006B4CD8" w:rsidRDefault="008A3985" w:rsidP="00023636">
      <w:pPr>
        <w:numPr>
          <w:ilvl w:val="0"/>
          <w:numId w:val="1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Store and manage encryption history.</w:t>
      </w:r>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 xml:space="preserve">The system is developed as a </w:t>
      </w:r>
      <w:r w:rsidRPr="00360AD0">
        <w:rPr>
          <w:rStyle w:val="Strong"/>
          <w:rFonts w:asciiTheme="majorBidi" w:eastAsiaTheme="majorEastAsia" w:hAnsiTheme="majorBidi"/>
          <w:b w:val="0"/>
        </w:rPr>
        <w:t>web-based application</w:t>
      </w:r>
      <w:r w:rsidRPr="006B4CD8">
        <w:rPr>
          <w:rFonts w:asciiTheme="majorBidi" w:hAnsiTheme="majorBidi" w:cstheme="majorBidi"/>
        </w:rPr>
        <w:t xml:space="preserve"> that supports </w:t>
      </w:r>
      <w:r w:rsidRPr="00360AD0">
        <w:rPr>
          <w:rStyle w:val="Strong"/>
          <w:rFonts w:asciiTheme="majorBidi" w:eastAsiaTheme="majorEastAsia" w:hAnsiTheme="majorBidi"/>
          <w:b w:val="0"/>
        </w:rPr>
        <w:t>secure message encryption, decryption, and history tracking</w:t>
      </w:r>
      <w:r w:rsidRPr="006B4CD8">
        <w:rPr>
          <w:rStyle w:val="Strong"/>
          <w:rFonts w:asciiTheme="majorBidi" w:eastAsiaTheme="majorEastAsia" w:hAnsiTheme="majorBidi"/>
        </w:rPr>
        <w:t>.</w:t>
      </w:r>
    </w:p>
    <w:p w:rsidR="008A3985" w:rsidRPr="006B4CD8" w:rsidRDefault="008A3985" w:rsidP="003F5E55">
      <w:pPr>
        <w:pStyle w:val="NormalWeb"/>
        <w:jc w:val="center"/>
        <w:rPr>
          <w:rStyle w:val="Emphasis"/>
          <w:rFonts w:asciiTheme="majorBidi" w:hAnsiTheme="majorBidi" w:cstheme="majorBidi"/>
        </w:rPr>
      </w:pPr>
      <w:r w:rsidRPr="006B4CD8">
        <w:rPr>
          <w:rFonts w:asciiTheme="majorBidi" w:hAnsiTheme="majorBidi" w:cstheme="majorBidi"/>
          <w:noProof/>
          <w:lang w:val="en-GB" w:eastAsia="en-GB"/>
        </w:rPr>
        <w:drawing>
          <wp:inline distT="0" distB="0" distL="0" distR="0" wp14:anchorId="5EB100E2" wp14:editId="477BD384">
            <wp:extent cx="5732145" cy="1876420"/>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5732145" cy="1876420"/>
                    </a:xfrm>
                    <a:prstGeom prst="rect">
                      <a:avLst/>
                    </a:prstGeom>
                    <a:noFill/>
                    <a:ln w="9525">
                      <a:noFill/>
                      <a:miter lim="800000"/>
                      <a:headEnd/>
                      <a:tailEnd/>
                    </a:ln>
                  </pic:spPr>
                </pic:pic>
              </a:graphicData>
            </a:graphic>
          </wp:inline>
        </w:drawing>
      </w:r>
    </w:p>
    <w:p w:rsidR="008A3985" w:rsidRPr="006B4CD8" w:rsidRDefault="005E5CDE" w:rsidP="001F07A3">
      <w:pPr>
        <w:pStyle w:val="Heading1"/>
      </w:pPr>
      <w:bookmarkStart w:id="112" w:name="_Toc196214958"/>
      <w:r>
        <w:rPr>
          <w:rStyle w:val="Emphasis"/>
          <w:rFonts w:asciiTheme="majorBidi" w:hAnsiTheme="majorBidi" w:cstheme="majorBidi"/>
        </w:rPr>
        <w:lastRenderedPageBreak/>
        <w:t>Proposed System Diagram</w:t>
      </w:r>
      <w:bookmarkEnd w:id="112"/>
    </w:p>
    <w:p w:rsidR="008A3985" w:rsidRPr="006B4CD8" w:rsidRDefault="008A3985" w:rsidP="008A3985">
      <w:pPr>
        <w:pStyle w:val="Heading3"/>
        <w:rPr>
          <w:rFonts w:asciiTheme="majorBidi" w:hAnsiTheme="majorBidi"/>
        </w:rPr>
      </w:pPr>
      <w:bookmarkStart w:id="113" w:name="_Toc193062189"/>
      <w:bookmarkStart w:id="114" w:name="_Toc196214959"/>
      <w:r w:rsidRPr="006B4CD8">
        <w:rPr>
          <w:rStyle w:val="Strong"/>
          <w:rFonts w:asciiTheme="majorBidi" w:hAnsiTheme="majorBidi"/>
        </w:rPr>
        <w:t>Use Case Diagram</w:t>
      </w:r>
      <w:bookmarkEnd w:id="113"/>
      <w:bookmarkEnd w:id="114"/>
    </w:p>
    <w:p w:rsidR="008A3985" w:rsidRPr="006B4CD8" w:rsidRDefault="008A3985" w:rsidP="009E2269">
      <w:pPr>
        <w:pStyle w:val="NormalWeb"/>
        <w:jc w:val="center"/>
        <w:rPr>
          <w:rStyle w:val="Emphasis"/>
          <w:rFonts w:asciiTheme="majorBidi" w:hAnsiTheme="majorBidi" w:cstheme="majorBidi"/>
        </w:rPr>
      </w:pPr>
      <w:r w:rsidRPr="006B4CD8">
        <w:rPr>
          <w:rStyle w:val="Emphasis"/>
          <w:rFonts w:asciiTheme="majorBidi" w:hAnsiTheme="majorBidi" w:cstheme="majorBidi"/>
          <w:noProof/>
          <w:lang w:val="en-GB" w:eastAsia="en-GB"/>
        </w:rPr>
        <w:drawing>
          <wp:inline distT="0" distB="0" distL="0" distR="0" wp14:anchorId="746E3AA1" wp14:editId="43CC1DDC">
            <wp:extent cx="4678680" cy="3051810"/>
            <wp:effectExtent l="0" t="0" r="7620" b="0"/>
            <wp:docPr id="1" name="Picture 1" descr="C:\Users\MB-KORI\Downloads\Online ticket booking syste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B-KORI\Downloads\Online ticket booking system  (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8680" cy="3051810"/>
                    </a:xfrm>
                    <a:prstGeom prst="rect">
                      <a:avLst/>
                    </a:prstGeom>
                    <a:noFill/>
                    <a:ln>
                      <a:noFill/>
                    </a:ln>
                  </pic:spPr>
                </pic:pic>
              </a:graphicData>
            </a:graphic>
          </wp:inline>
        </w:drawing>
      </w:r>
    </w:p>
    <w:p w:rsidR="008A3985" w:rsidRPr="001F07A3" w:rsidRDefault="005E5CDE" w:rsidP="001F07A3">
      <w:pPr>
        <w:pStyle w:val="Heading1"/>
        <w:rPr>
          <w:b w:val="0"/>
          <w:bCs/>
        </w:rPr>
      </w:pPr>
      <w:bookmarkStart w:id="115" w:name="_Toc196214960"/>
      <w:r w:rsidRPr="001F07A3">
        <w:rPr>
          <w:rStyle w:val="Emphasis"/>
          <w:rFonts w:asciiTheme="majorBidi" w:hAnsiTheme="majorBidi" w:cstheme="majorBidi"/>
          <w:b w:val="0"/>
          <w:bCs/>
        </w:rPr>
        <w:t>Use Case Diagram</w:t>
      </w:r>
      <w:bookmarkEnd w:id="115"/>
    </w:p>
    <w:p w:rsidR="008A3985" w:rsidRPr="006B4CD8" w:rsidRDefault="008A3985" w:rsidP="001F07A3">
      <w:pPr>
        <w:pStyle w:val="Heading1"/>
        <w:rPr>
          <w:sz w:val="24"/>
        </w:rPr>
      </w:pPr>
      <w:bookmarkStart w:id="116" w:name="_Toc193062190"/>
      <w:bookmarkStart w:id="117" w:name="_Toc196214961"/>
      <w:r w:rsidRPr="006B4CD8">
        <w:rPr>
          <w:rStyle w:val="Strong"/>
          <w:rFonts w:asciiTheme="majorBidi" w:eastAsiaTheme="majorEastAsia" w:hAnsiTheme="majorBidi"/>
          <w:color w:val="auto"/>
          <w:szCs w:val="24"/>
        </w:rPr>
        <w:t>3.7 Analysis of the Proposed System</w:t>
      </w:r>
      <w:bookmarkEnd w:id="116"/>
      <w:bookmarkEnd w:id="117"/>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proposed system was analyzed based on its functionality, usability, and security. The analysis showed that:</w:t>
      </w:r>
    </w:p>
    <w:p w:rsidR="008A3985" w:rsidRPr="006B4CD8" w:rsidRDefault="008A3985" w:rsidP="00023636">
      <w:pPr>
        <w:numPr>
          <w:ilvl w:val="0"/>
          <w:numId w:val="20"/>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The system provides a simple and efficient way to encrypt and decrypt messages.</w:t>
      </w:r>
    </w:p>
    <w:p w:rsidR="008A3985" w:rsidRPr="006B4CD8" w:rsidRDefault="008A3985" w:rsidP="00023636">
      <w:pPr>
        <w:numPr>
          <w:ilvl w:val="0"/>
          <w:numId w:val="20"/>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Users can securely store and retrieve encrypted messages.</w:t>
      </w:r>
    </w:p>
    <w:p w:rsidR="008A3985" w:rsidRPr="006B4CD8" w:rsidRDefault="008A3985" w:rsidP="00023636">
      <w:pPr>
        <w:numPr>
          <w:ilvl w:val="0"/>
          <w:numId w:val="20"/>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 xml:space="preserve">The system is lightweight, making it ideal for </w:t>
      </w:r>
      <w:r w:rsidRPr="00360AD0">
        <w:rPr>
          <w:rStyle w:val="Strong"/>
          <w:rFonts w:asciiTheme="majorBidi" w:eastAsiaTheme="majorEastAsia" w:hAnsiTheme="majorBidi"/>
          <w:b w:val="0"/>
          <w:szCs w:val="24"/>
        </w:rPr>
        <w:t>low-power environments and offline encryption applications</w:t>
      </w:r>
      <w:r w:rsidRPr="006B4CD8">
        <w:rPr>
          <w:rStyle w:val="Strong"/>
          <w:rFonts w:asciiTheme="majorBidi" w:eastAsiaTheme="majorEastAsia" w:hAnsiTheme="majorBidi"/>
          <w:szCs w:val="24"/>
        </w:rPr>
        <w:t>.</w:t>
      </w:r>
    </w:p>
    <w:p w:rsidR="008A3985" w:rsidRPr="00662CC7" w:rsidRDefault="008A3985" w:rsidP="001F07A3">
      <w:pPr>
        <w:pStyle w:val="Heading1"/>
      </w:pPr>
      <w:bookmarkStart w:id="118" w:name="_Toc193062191"/>
      <w:bookmarkStart w:id="119" w:name="_Toc196214962"/>
      <w:r w:rsidRPr="00662CC7">
        <w:rPr>
          <w:rStyle w:val="Strong"/>
          <w:rFonts w:eastAsiaTheme="majorEastAsia"/>
          <w:b/>
          <w:bCs w:val="0"/>
        </w:rPr>
        <w:t>3.8 System Design</w:t>
      </w:r>
      <w:bookmarkEnd w:id="118"/>
      <w:bookmarkEnd w:id="119"/>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 xml:space="preserve">System design involves defining the </w:t>
      </w:r>
      <w:r w:rsidRPr="00360AD0">
        <w:rPr>
          <w:rStyle w:val="Strong"/>
          <w:rFonts w:asciiTheme="majorBidi" w:eastAsiaTheme="majorEastAsia" w:hAnsiTheme="majorBidi"/>
          <w:b w:val="0"/>
        </w:rPr>
        <w:t>architecture, components, and interactions</w:t>
      </w:r>
      <w:r w:rsidRPr="006B4CD8">
        <w:rPr>
          <w:rFonts w:asciiTheme="majorBidi" w:hAnsiTheme="majorBidi" w:cstheme="majorBidi"/>
        </w:rPr>
        <w:t xml:space="preserve"> within the system.</w:t>
      </w:r>
    </w:p>
    <w:p w:rsidR="008A3985" w:rsidRPr="00662CC7" w:rsidRDefault="008A3985" w:rsidP="001F07A3">
      <w:pPr>
        <w:pStyle w:val="Heading1"/>
      </w:pPr>
      <w:bookmarkStart w:id="120" w:name="_Toc193062192"/>
      <w:bookmarkStart w:id="121" w:name="_Toc196214963"/>
      <w:r w:rsidRPr="00662CC7">
        <w:rPr>
          <w:rStyle w:val="Strong"/>
          <w:b/>
          <w:bCs w:val="0"/>
        </w:rPr>
        <w:t>3.8.1 Logical Design</w:t>
      </w:r>
      <w:bookmarkEnd w:id="120"/>
      <w:bookmarkEnd w:id="121"/>
    </w:p>
    <w:p w:rsidR="008A3985" w:rsidRPr="006B4CD8" w:rsidRDefault="008A3985" w:rsidP="00023636">
      <w:pPr>
        <w:numPr>
          <w:ilvl w:val="0"/>
          <w:numId w:val="21"/>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Data Flow:</w:t>
      </w:r>
      <w:r w:rsidRPr="006B4CD8">
        <w:rPr>
          <w:rFonts w:asciiTheme="majorBidi" w:hAnsiTheme="majorBidi" w:cstheme="majorBidi"/>
          <w:szCs w:val="24"/>
        </w:rPr>
        <w:t xml:space="preserve"> Users input plaintext and a numeric key → </w:t>
      </w:r>
      <w:proofErr w:type="gramStart"/>
      <w:r w:rsidRPr="006B4CD8">
        <w:rPr>
          <w:rFonts w:asciiTheme="majorBidi" w:hAnsiTheme="majorBidi" w:cstheme="majorBidi"/>
          <w:szCs w:val="24"/>
        </w:rPr>
        <w:t>The</w:t>
      </w:r>
      <w:proofErr w:type="gramEnd"/>
      <w:r w:rsidRPr="006B4CD8">
        <w:rPr>
          <w:rFonts w:asciiTheme="majorBidi" w:hAnsiTheme="majorBidi" w:cstheme="majorBidi"/>
          <w:szCs w:val="24"/>
        </w:rPr>
        <w:t xml:space="preserve"> system processes encryption → </w:t>
      </w:r>
      <w:proofErr w:type="spellStart"/>
      <w:r w:rsidRPr="006B4CD8">
        <w:rPr>
          <w:rFonts w:asciiTheme="majorBidi" w:hAnsiTheme="majorBidi" w:cstheme="majorBidi"/>
          <w:szCs w:val="24"/>
        </w:rPr>
        <w:t>Ciphertext</w:t>
      </w:r>
      <w:proofErr w:type="spellEnd"/>
      <w:r w:rsidRPr="006B4CD8">
        <w:rPr>
          <w:rFonts w:asciiTheme="majorBidi" w:hAnsiTheme="majorBidi" w:cstheme="majorBidi"/>
          <w:szCs w:val="24"/>
        </w:rPr>
        <w:t xml:space="preserve"> is generated and stored.</w:t>
      </w:r>
    </w:p>
    <w:p w:rsidR="008A3985" w:rsidRPr="006B4CD8" w:rsidRDefault="008A3985" w:rsidP="00023636">
      <w:pPr>
        <w:numPr>
          <w:ilvl w:val="0"/>
          <w:numId w:val="21"/>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lastRenderedPageBreak/>
        <w:t>Database Design:</w:t>
      </w:r>
      <w:r w:rsidRPr="006B4CD8">
        <w:rPr>
          <w:rFonts w:asciiTheme="majorBidi" w:hAnsiTheme="majorBidi" w:cstheme="majorBidi"/>
          <w:szCs w:val="24"/>
        </w:rPr>
        <w:t xml:space="preserve"> The system uses a MySQL database to store users’ encryption history securely.</w:t>
      </w:r>
    </w:p>
    <w:p w:rsidR="008A3985" w:rsidRPr="006B4CD8" w:rsidRDefault="008A3985" w:rsidP="00023636">
      <w:pPr>
        <w:numPr>
          <w:ilvl w:val="0"/>
          <w:numId w:val="21"/>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Security Measures:</w:t>
      </w:r>
      <w:r w:rsidRPr="006B4CD8">
        <w:rPr>
          <w:rFonts w:asciiTheme="majorBidi" w:hAnsiTheme="majorBidi" w:cstheme="majorBidi"/>
          <w:szCs w:val="24"/>
        </w:rPr>
        <w:t xml:space="preserve"> The system ensures encrypted messages cannot be accessed without the correct key.</w:t>
      </w:r>
    </w:p>
    <w:p w:rsidR="008A3985" w:rsidRPr="00662CC7" w:rsidRDefault="008A3985" w:rsidP="001F07A3">
      <w:pPr>
        <w:pStyle w:val="Heading1"/>
      </w:pPr>
      <w:bookmarkStart w:id="122" w:name="_Toc193062193"/>
      <w:bookmarkStart w:id="123" w:name="_Toc196214964"/>
      <w:r w:rsidRPr="00662CC7">
        <w:rPr>
          <w:rStyle w:val="Strong"/>
          <w:b/>
          <w:bCs w:val="0"/>
        </w:rPr>
        <w:t>3.8.2 Physical Design</w:t>
      </w:r>
      <w:bookmarkEnd w:id="122"/>
      <w:bookmarkEnd w:id="123"/>
    </w:p>
    <w:p w:rsidR="008A3985" w:rsidRPr="006B4CD8" w:rsidRDefault="008A3985" w:rsidP="00023636">
      <w:pPr>
        <w:numPr>
          <w:ilvl w:val="0"/>
          <w:numId w:val="22"/>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User Interface:</w:t>
      </w:r>
      <w:r w:rsidRPr="006B4CD8">
        <w:rPr>
          <w:rFonts w:asciiTheme="majorBidi" w:hAnsiTheme="majorBidi" w:cstheme="majorBidi"/>
          <w:szCs w:val="24"/>
        </w:rPr>
        <w:t xml:space="preserve"> A web-based interface developed using </w:t>
      </w:r>
      <w:r w:rsidRPr="00360AD0">
        <w:rPr>
          <w:rStyle w:val="Strong"/>
          <w:rFonts w:asciiTheme="majorBidi" w:eastAsiaTheme="majorEastAsia" w:hAnsiTheme="majorBidi"/>
          <w:b w:val="0"/>
          <w:szCs w:val="24"/>
        </w:rPr>
        <w:t>Bootstrap and JavaScript</w:t>
      </w:r>
      <w:r w:rsidRPr="006B4CD8">
        <w:rPr>
          <w:rFonts w:asciiTheme="majorBidi" w:hAnsiTheme="majorBidi" w:cstheme="majorBidi"/>
          <w:szCs w:val="24"/>
        </w:rPr>
        <w:t>.</w:t>
      </w:r>
    </w:p>
    <w:p w:rsidR="008A3985" w:rsidRPr="006B4CD8" w:rsidRDefault="008A3985" w:rsidP="00023636">
      <w:pPr>
        <w:numPr>
          <w:ilvl w:val="0"/>
          <w:numId w:val="22"/>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Backend Processing:</w:t>
      </w:r>
      <w:r w:rsidRPr="006B4CD8">
        <w:rPr>
          <w:rFonts w:asciiTheme="majorBidi" w:hAnsiTheme="majorBidi" w:cstheme="majorBidi"/>
          <w:szCs w:val="24"/>
        </w:rPr>
        <w:t xml:space="preserve"> Implemented using </w:t>
      </w:r>
      <w:r w:rsidRPr="00360AD0">
        <w:rPr>
          <w:rStyle w:val="Strong"/>
          <w:rFonts w:asciiTheme="majorBidi" w:eastAsiaTheme="majorEastAsia" w:hAnsiTheme="majorBidi"/>
          <w:b w:val="0"/>
          <w:szCs w:val="24"/>
        </w:rPr>
        <w:t>PHP and MySQL</w:t>
      </w:r>
      <w:r w:rsidRPr="006B4CD8">
        <w:rPr>
          <w:rFonts w:asciiTheme="majorBidi" w:hAnsiTheme="majorBidi" w:cstheme="majorBidi"/>
          <w:szCs w:val="24"/>
        </w:rPr>
        <w:t xml:space="preserve"> for database management.</w:t>
      </w:r>
    </w:p>
    <w:p w:rsidR="008A3985" w:rsidRPr="006B4CD8" w:rsidRDefault="008A3985" w:rsidP="00023636">
      <w:pPr>
        <w:numPr>
          <w:ilvl w:val="0"/>
          <w:numId w:val="22"/>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Data Storage:</w:t>
      </w:r>
      <w:r w:rsidRPr="006B4CD8">
        <w:rPr>
          <w:rFonts w:asciiTheme="majorBidi" w:hAnsiTheme="majorBidi" w:cstheme="majorBidi"/>
          <w:szCs w:val="24"/>
        </w:rPr>
        <w:t xml:space="preserve"> Messages are stored securely in a database with encryption applied.</w:t>
      </w:r>
    </w:p>
    <w:p w:rsidR="008A3985" w:rsidRDefault="008A3985" w:rsidP="008A3985">
      <w:pPr>
        <w:pStyle w:val="NormalWeb"/>
        <w:jc w:val="both"/>
        <w:rPr>
          <w:rStyle w:val="Emphasis"/>
          <w:rFonts w:asciiTheme="majorBidi" w:hAnsiTheme="majorBidi" w:cstheme="majorBidi"/>
        </w:rPr>
      </w:pPr>
      <w:r w:rsidRPr="006B4CD8">
        <w:rPr>
          <w:rFonts w:asciiTheme="majorBidi" w:hAnsiTheme="majorBidi" w:cstheme="majorBidi"/>
          <w:noProof/>
          <w:lang w:val="en-GB" w:eastAsia="en-GB"/>
        </w:rPr>
        <w:drawing>
          <wp:inline distT="0" distB="0" distL="0" distR="0" wp14:anchorId="08A26601" wp14:editId="592FE91D">
            <wp:extent cx="5734050" cy="29908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srcRect/>
                    <a:stretch>
                      <a:fillRect/>
                    </a:stretch>
                  </pic:blipFill>
                  <pic:spPr bwMode="auto">
                    <a:xfrm>
                      <a:off x="0" y="0"/>
                      <a:ext cx="5732145" cy="2989857"/>
                    </a:xfrm>
                    <a:prstGeom prst="rect">
                      <a:avLst/>
                    </a:prstGeom>
                    <a:noFill/>
                    <a:ln w="9525">
                      <a:noFill/>
                      <a:miter lim="800000"/>
                      <a:headEnd/>
                      <a:tailEnd/>
                    </a:ln>
                  </pic:spPr>
                </pic:pic>
              </a:graphicData>
            </a:graphic>
          </wp:inline>
        </w:drawing>
      </w:r>
    </w:p>
    <w:p w:rsidR="008A3985" w:rsidRDefault="008A3985" w:rsidP="001F07A3">
      <w:pPr>
        <w:pStyle w:val="Heading1"/>
        <w:rPr>
          <w:rStyle w:val="Emphasis"/>
          <w:rFonts w:asciiTheme="majorBidi" w:hAnsiTheme="majorBidi" w:cstheme="majorBidi"/>
        </w:rPr>
      </w:pPr>
      <w:bookmarkStart w:id="124" w:name="_Toc196214965"/>
      <w:r w:rsidRPr="006B4CD8">
        <w:rPr>
          <w:rStyle w:val="Emphasis"/>
          <w:rFonts w:asciiTheme="majorBidi" w:hAnsiTheme="majorBidi" w:cstheme="majorBidi"/>
        </w:rPr>
        <w:t>Physical Design Diagram</w:t>
      </w:r>
      <w:bookmarkEnd w:id="124"/>
    </w:p>
    <w:p w:rsidR="001F07A3" w:rsidRDefault="001F07A3" w:rsidP="001F07A3">
      <w:pPr>
        <w:rPr>
          <w:rStyle w:val="Emphasis"/>
          <w:rFonts w:asciiTheme="majorBidi" w:hAnsiTheme="majorBidi" w:cstheme="majorBidi"/>
        </w:rPr>
      </w:pPr>
      <w:r>
        <w:rPr>
          <w:rStyle w:val="Emphasis"/>
          <w:rFonts w:asciiTheme="majorBidi" w:hAnsiTheme="majorBidi" w:cstheme="majorBidi"/>
        </w:rPr>
        <w:t>.</w:t>
      </w:r>
    </w:p>
    <w:p w:rsidR="001F07A3" w:rsidRPr="006B4CD8" w:rsidRDefault="001F07A3" w:rsidP="001F07A3">
      <w:pPr>
        <w:pStyle w:val="Heading1"/>
      </w:pPr>
    </w:p>
    <w:p w:rsidR="008A3985" w:rsidRPr="006B4CD8" w:rsidRDefault="008A3985" w:rsidP="008A3985">
      <w:pPr>
        <w:pStyle w:val="Heading3"/>
        <w:rPr>
          <w:rFonts w:asciiTheme="majorBidi" w:hAnsiTheme="majorBidi"/>
        </w:rPr>
      </w:pPr>
      <w:bookmarkStart w:id="125" w:name="_Toc193062194"/>
      <w:bookmarkStart w:id="126" w:name="_Toc196214966"/>
      <w:r w:rsidRPr="006B4CD8">
        <w:rPr>
          <w:rStyle w:val="Strong"/>
          <w:rFonts w:asciiTheme="majorBidi" w:hAnsiTheme="majorBidi"/>
        </w:rPr>
        <w:t>Entity-Relationship Diagram (ERD)</w:t>
      </w:r>
      <w:bookmarkEnd w:id="125"/>
      <w:bookmarkEnd w:id="126"/>
    </w:p>
    <w:p w:rsidR="008A3985" w:rsidRPr="006B4CD8" w:rsidRDefault="008A3985" w:rsidP="008A3985">
      <w:pPr>
        <w:pStyle w:val="NormalWeb"/>
        <w:jc w:val="both"/>
        <w:rPr>
          <w:rStyle w:val="Emphasis"/>
          <w:rFonts w:asciiTheme="majorBidi" w:hAnsiTheme="majorBidi" w:cstheme="majorBidi"/>
        </w:rPr>
      </w:pPr>
      <w:r w:rsidRPr="006B4CD8">
        <w:rPr>
          <w:rFonts w:asciiTheme="majorBidi" w:hAnsiTheme="majorBidi" w:cstheme="majorBidi"/>
          <w:noProof/>
          <w:lang w:val="en-GB" w:eastAsia="en-GB"/>
        </w:rPr>
        <w:drawing>
          <wp:inline distT="0" distB="0" distL="0" distR="0" wp14:anchorId="1E0ED295" wp14:editId="39B157D3">
            <wp:extent cx="5734050" cy="62198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732145" cy="6217759"/>
                    </a:xfrm>
                    <a:prstGeom prst="rect">
                      <a:avLst/>
                    </a:prstGeom>
                    <a:noFill/>
                    <a:ln w="9525">
                      <a:noFill/>
                      <a:miter lim="800000"/>
                      <a:headEnd/>
                      <a:tailEnd/>
                    </a:ln>
                  </pic:spPr>
                </pic:pic>
              </a:graphicData>
            </a:graphic>
          </wp:inline>
        </w:drawing>
      </w:r>
    </w:p>
    <w:p w:rsidR="008A3985" w:rsidRPr="001F07A3" w:rsidRDefault="00806D74" w:rsidP="001F07A3">
      <w:pPr>
        <w:pStyle w:val="Heading1"/>
        <w:rPr>
          <w:rStyle w:val="Emphasis"/>
          <w:rFonts w:asciiTheme="majorBidi" w:hAnsiTheme="majorBidi" w:cstheme="majorBidi"/>
          <w:b w:val="0"/>
          <w:bCs/>
        </w:rPr>
      </w:pPr>
      <w:bookmarkStart w:id="127" w:name="_Toc196214967"/>
      <w:r w:rsidRPr="001F07A3">
        <w:rPr>
          <w:rStyle w:val="Emphasis"/>
          <w:rFonts w:asciiTheme="majorBidi" w:hAnsiTheme="majorBidi" w:cstheme="majorBidi"/>
          <w:b w:val="0"/>
          <w:bCs/>
        </w:rPr>
        <w:t>Entity Relation Diagram</w:t>
      </w:r>
      <w:bookmarkEnd w:id="127"/>
    </w:p>
    <w:p w:rsidR="0003779F" w:rsidRDefault="0003779F">
      <w:pPr>
        <w:spacing w:after="160" w:line="259" w:lineRule="auto"/>
        <w:ind w:left="0" w:firstLine="0"/>
        <w:jc w:val="left"/>
        <w:rPr>
          <w:rStyle w:val="Strong"/>
          <w:rFonts w:asciiTheme="majorBidi" w:eastAsiaTheme="majorEastAsia" w:hAnsiTheme="majorBidi"/>
          <w:bCs w:val="0"/>
          <w:color w:val="auto"/>
          <w:sz w:val="28"/>
          <w:szCs w:val="24"/>
        </w:rPr>
      </w:pPr>
    </w:p>
    <w:p w:rsidR="00317B75" w:rsidRDefault="00317B75" w:rsidP="001F07A3">
      <w:pPr>
        <w:pStyle w:val="Heading1"/>
        <w:jc w:val="center"/>
        <w:rPr>
          <w:rStyle w:val="Strong"/>
          <w:rFonts w:eastAsiaTheme="majorEastAsia"/>
          <w:b/>
          <w:bCs w:val="0"/>
        </w:rPr>
      </w:pPr>
      <w:bookmarkStart w:id="128" w:name="_Toc193062195"/>
      <w:bookmarkStart w:id="129" w:name="_Toc196214968"/>
      <w:r>
        <w:rPr>
          <w:rStyle w:val="Strong"/>
          <w:rFonts w:eastAsiaTheme="majorEastAsia"/>
          <w:b/>
          <w:bCs w:val="0"/>
        </w:rPr>
        <w:lastRenderedPageBreak/>
        <w:t>CHAPTER FOUR</w:t>
      </w:r>
      <w:bookmarkEnd w:id="128"/>
      <w:bookmarkEnd w:id="129"/>
    </w:p>
    <w:p w:rsidR="008A3985" w:rsidRPr="00317B75" w:rsidRDefault="008A3985" w:rsidP="001F07A3">
      <w:pPr>
        <w:pStyle w:val="Heading1"/>
        <w:jc w:val="center"/>
      </w:pPr>
      <w:bookmarkStart w:id="130" w:name="_Toc193062196"/>
      <w:bookmarkStart w:id="131" w:name="_Toc196214969"/>
      <w:r w:rsidRPr="00317B75">
        <w:rPr>
          <w:rStyle w:val="Strong"/>
          <w:rFonts w:eastAsiaTheme="majorEastAsia"/>
          <w:b/>
          <w:bCs w:val="0"/>
        </w:rPr>
        <w:t>SYSTEM IMPLEMENTATION AND TESTING</w:t>
      </w:r>
      <w:bookmarkEnd w:id="130"/>
      <w:bookmarkEnd w:id="131"/>
    </w:p>
    <w:p w:rsidR="008A3985" w:rsidRPr="001519B9" w:rsidRDefault="008A3985" w:rsidP="001F07A3">
      <w:pPr>
        <w:pStyle w:val="Heading1"/>
      </w:pPr>
      <w:bookmarkStart w:id="132" w:name="_Toc193062197"/>
      <w:bookmarkStart w:id="133" w:name="_Toc196214970"/>
      <w:r w:rsidRPr="001519B9">
        <w:rPr>
          <w:rStyle w:val="Strong"/>
          <w:rFonts w:eastAsiaTheme="majorEastAsia"/>
          <w:b/>
          <w:bCs w:val="0"/>
        </w:rPr>
        <w:t>4.1 Introduction</w:t>
      </w:r>
      <w:bookmarkEnd w:id="132"/>
      <w:bookmarkEnd w:id="133"/>
    </w:p>
    <w:p w:rsidR="008A3985" w:rsidRPr="00C5733E" w:rsidRDefault="008A3985" w:rsidP="008A3985">
      <w:pPr>
        <w:spacing w:before="100" w:beforeAutospacing="1" w:after="100" w:afterAutospacing="1"/>
        <w:rPr>
          <w:rFonts w:asciiTheme="majorBidi" w:hAnsiTheme="majorBidi" w:cstheme="majorBidi"/>
          <w:szCs w:val="24"/>
        </w:rPr>
      </w:pPr>
      <w:r w:rsidRPr="00C5733E">
        <w:rPr>
          <w:rFonts w:asciiTheme="majorBidi" w:hAnsiTheme="majorBidi" w:cstheme="majorBidi"/>
          <w:szCs w:val="24"/>
        </w:rPr>
        <w:t>This chapter presents the implementation and testing of the Nihilist Cipher encryption and decryption system. It describes the system's development process, including the tools and technologies used, the system architecture, and the testing approaches adopted. The testing phase ensures that the system functions as expected and meets user requirements. Additionally, the chapter discusses the evaluation of the system’s performance and challenges encountered during the implementation.</w:t>
      </w:r>
    </w:p>
    <w:p w:rsidR="008A3985" w:rsidRPr="00C5733E" w:rsidRDefault="008A3985" w:rsidP="008A3985">
      <w:pPr>
        <w:spacing w:before="100" w:beforeAutospacing="1" w:after="100" w:afterAutospacing="1"/>
        <w:rPr>
          <w:rFonts w:asciiTheme="majorBidi" w:hAnsiTheme="majorBidi" w:cstheme="majorBidi"/>
          <w:szCs w:val="24"/>
        </w:rPr>
      </w:pPr>
      <w:r w:rsidRPr="00C5733E">
        <w:rPr>
          <w:rFonts w:asciiTheme="majorBidi" w:hAnsiTheme="majorBidi" w:cstheme="majorBidi"/>
          <w:szCs w:val="24"/>
        </w:rPr>
        <w:t xml:space="preserve">System implementation is a crucial phase in software development as it involves translating theoretical designs into a working solution. This process includes writing and debugging code, configuring databases, setting up the necessary infrastructure, and integrating system components to ensure seamless communication between different modules. The </w:t>
      </w:r>
      <w:r w:rsidRPr="00360AD0">
        <w:rPr>
          <w:rFonts w:asciiTheme="majorBidi" w:hAnsiTheme="majorBidi" w:cstheme="majorBidi"/>
          <w:szCs w:val="24"/>
        </w:rPr>
        <w:t>Agile development approach</w:t>
      </w:r>
      <w:r w:rsidRPr="00C5733E">
        <w:rPr>
          <w:rFonts w:asciiTheme="majorBidi" w:hAnsiTheme="majorBidi" w:cstheme="majorBidi"/>
          <w:szCs w:val="24"/>
        </w:rPr>
        <w:t xml:space="preserve"> was followed, allowing incremental improvements based on continuous feedback and testing.</w:t>
      </w:r>
    </w:p>
    <w:p w:rsidR="008A3985" w:rsidRPr="00C5733E" w:rsidRDefault="008A3985" w:rsidP="008A3985">
      <w:pPr>
        <w:spacing w:before="100" w:beforeAutospacing="1" w:after="100" w:afterAutospacing="1"/>
        <w:rPr>
          <w:rFonts w:asciiTheme="majorBidi" w:hAnsiTheme="majorBidi" w:cstheme="majorBidi"/>
          <w:szCs w:val="24"/>
        </w:rPr>
      </w:pPr>
      <w:r w:rsidRPr="00C5733E">
        <w:rPr>
          <w:rFonts w:asciiTheme="majorBidi" w:hAnsiTheme="majorBidi" w:cstheme="majorBidi"/>
          <w:szCs w:val="24"/>
        </w:rPr>
        <w:t xml:space="preserve">Furthermore, system testing plays a pivotal role in verifying the correctness, security, and efficiency of the developed encryption and decryption mechanism. Various testing strategies were employed, such as </w:t>
      </w:r>
      <w:r w:rsidRPr="00360AD0">
        <w:rPr>
          <w:rFonts w:asciiTheme="majorBidi" w:hAnsiTheme="majorBidi" w:cstheme="majorBidi"/>
          <w:szCs w:val="24"/>
        </w:rPr>
        <w:t>unit testing, integration testing, and user acceptance testing (UAT)</w:t>
      </w:r>
      <w:r w:rsidRPr="00C5733E">
        <w:rPr>
          <w:rFonts w:asciiTheme="majorBidi" w:hAnsiTheme="majorBidi" w:cstheme="majorBidi"/>
          <w:szCs w:val="24"/>
        </w:rPr>
        <w:t xml:space="preserve"> to assess the system’s functionality and ensure that it meets security and performance benchmarks. The evaluation process considered factors such as encryption accuracy, processing speed, and system reliability under different conditions.</w:t>
      </w:r>
    </w:p>
    <w:p w:rsidR="008A3985" w:rsidRPr="00C5733E" w:rsidRDefault="008A3985" w:rsidP="008A3985">
      <w:pPr>
        <w:spacing w:before="100" w:beforeAutospacing="1" w:after="100" w:afterAutospacing="1"/>
        <w:rPr>
          <w:rFonts w:asciiTheme="majorBidi" w:hAnsiTheme="majorBidi" w:cstheme="majorBidi"/>
          <w:szCs w:val="24"/>
        </w:rPr>
      </w:pPr>
      <w:r w:rsidRPr="00C5733E">
        <w:rPr>
          <w:rFonts w:asciiTheme="majorBidi" w:hAnsiTheme="majorBidi" w:cstheme="majorBidi"/>
          <w:szCs w:val="24"/>
        </w:rPr>
        <w:t>Ultimately, the goal of this chapter is to provide a comprehensive overview of how the system was implemented, tested, and validated to ensure its effectiveness in securely encrypting and decrypting messages using the Nihilist Cipher algorithm.</w:t>
      </w:r>
    </w:p>
    <w:p w:rsidR="008A3985" w:rsidRPr="001F07A3" w:rsidRDefault="008A3985" w:rsidP="001F07A3">
      <w:pPr>
        <w:pStyle w:val="Heading1"/>
      </w:pPr>
      <w:bookmarkStart w:id="134" w:name="_Toc193062198"/>
      <w:bookmarkStart w:id="135" w:name="_Toc196214971"/>
      <w:r w:rsidRPr="001F07A3">
        <w:rPr>
          <w:rStyle w:val="Strong"/>
          <w:rFonts w:eastAsiaTheme="majorEastAsia"/>
          <w:b/>
          <w:bCs w:val="0"/>
        </w:rPr>
        <w:t>4.2 System Implementation</w:t>
      </w:r>
      <w:bookmarkEnd w:id="134"/>
      <w:bookmarkEnd w:id="135"/>
    </w:p>
    <w:p w:rsidR="008A3985" w:rsidRPr="001F07A3" w:rsidRDefault="008A3985" w:rsidP="001F07A3">
      <w:pPr>
        <w:pStyle w:val="Heading1"/>
      </w:pPr>
      <w:bookmarkStart w:id="136" w:name="_Toc193062199"/>
      <w:bookmarkStart w:id="137" w:name="_Toc196214972"/>
      <w:r w:rsidRPr="001F07A3">
        <w:rPr>
          <w:rStyle w:val="Strong"/>
          <w:b/>
          <w:bCs w:val="0"/>
        </w:rPr>
        <w:t>4.2.1 Development Tools and Technologies</w:t>
      </w:r>
      <w:bookmarkEnd w:id="136"/>
      <w:bookmarkEnd w:id="137"/>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system was developed using a combination of software tools and programming languages. The following technologies were utilized:</w:t>
      </w:r>
    </w:p>
    <w:p w:rsidR="008A3985" w:rsidRPr="006B4CD8" w:rsidRDefault="008A3985" w:rsidP="00023636">
      <w:pPr>
        <w:numPr>
          <w:ilvl w:val="0"/>
          <w:numId w:val="24"/>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lastRenderedPageBreak/>
        <w:t>Programming Language:</w:t>
      </w:r>
      <w:r w:rsidRPr="006B4CD8">
        <w:rPr>
          <w:rFonts w:asciiTheme="majorBidi" w:hAnsiTheme="majorBidi" w:cstheme="majorBidi"/>
          <w:szCs w:val="24"/>
        </w:rPr>
        <w:t xml:space="preserve"> PHP (for backend processing and encryption logic)</w:t>
      </w:r>
    </w:p>
    <w:p w:rsidR="008A3985" w:rsidRPr="006B4CD8" w:rsidRDefault="008A3985" w:rsidP="00023636">
      <w:pPr>
        <w:numPr>
          <w:ilvl w:val="0"/>
          <w:numId w:val="24"/>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Frontend Technologies:</w:t>
      </w:r>
      <w:r w:rsidRPr="006B4CD8">
        <w:rPr>
          <w:rFonts w:asciiTheme="majorBidi" w:hAnsiTheme="majorBidi" w:cstheme="majorBidi"/>
          <w:szCs w:val="24"/>
        </w:rPr>
        <w:t xml:space="preserve"> HTML, CSS, JavaScript, and Bootstrap (for UI design)</w:t>
      </w:r>
    </w:p>
    <w:p w:rsidR="008A3985" w:rsidRPr="006B4CD8" w:rsidRDefault="008A3985" w:rsidP="00023636">
      <w:pPr>
        <w:numPr>
          <w:ilvl w:val="0"/>
          <w:numId w:val="24"/>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Database Management System:</w:t>
      </w:r>
      <w:r w:rsidRPr="006B4CD8">
        <w:rPr>
          <w:rFonts w:asciiTheme="majorBidi" w:hAnsiTheme="majorBidi" w:cstheme="majorBidi"/>
          <w:szCs w:val="24"/>
        </w:rPr>
        <w:t xml:space="preserve"> MySQL (for storing user and message data)</w:t>
      </w:r>
    </w:p>
    <w:p w:rsidR="008A3985" w:rsidRPr="006B4CD8" w:rsidRDefault="008A3985" w:rsidP="00023636">
      <w:pPr>
        <w:numPr>
          <w:ilvl w:val="0"/>
          <w:numId w:val="24"/>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Web Server:</w:t>
      </w:r>
      <w:r w:rsidRPr="006B4CD8">
        <w:rPr>
          <w:rFonts w:asciiTheme="majorBidi" w:hAnsiTheme="majorBidi" w:cstheme="majorBidi"/>
          <w:szCs w:val="24"/>
        </w:rPr>
        <w:t xml:space="preserve"> XAMPP (for local server setup)</w:t>
      </w:r>
    </w:p>
    <w:p w:rsidR="008A3985" w:rsidRPr="006B4CD8" w:rsidRDefault="008A3985" w:rsidP="00023636">
      <w:pPr>
        <w:numPr>
          <w:ilvl w:val="0"/>
          <w:numId w:val="24"/>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Development Environment:</w:t>
      </w:r>
      <w:r w:rsidRPr="006B4CD8">
        <w:rPr>
          <w:rFonts w:asciiTheme="majorBidi" w:hAnsiTheme="majorBidi" w:cstheme="majorBidi"/>
          <w:szCs w:val="24"/>
        </w:rPr>
        <w:t xml:space="preserve"> Visual Studio Code and </w:t>
      </w:r>
      <w:proofErr w:type="spellStart"/>
      <w:r w:rsidRPr="006B4CD8">
        <w:rPr>
          <w:rFonts w:asciiTheme="majorBidi" w:hAnsiTheme="majorBidi" w:cstheme="majorBidi"/>
          <w:szCs w:val="24"/>
        </w:rPr>
        <w:t>PHPMyAdmin</w:t>
      </w:r>
      <w:proofErr w:type="spellEnd"/>
      <w:r w:rsidRPr="006B4CD8">
        <w:rPr>
          <w:rFonts w:asciiTheme="majorBidi" w:hAnsiTheme="majorBidi" w:cstheme="majorBidi"/>
          <w:szCs w:val="24"/>
        </w:rPr>
        <w:t xml:space="preserve"> (for database management)</w:t>
      </w:r>
    </w:p>
    <w:p w:rsidR="008A3985" w:rsidRPr="001519B9" w:rsidRDefault="008A3985" w:rsidP="001F07A3">
      <w:pPr>
        <w:pStyle w:val="Heading1"/>
      </w:pPr>
      <w:bookmarkStart w:id="138" w:name="_Toc193062200"/>
      <w:bookmarkStart w:id="139" w:name="_Toc196214973"/>
      <w:r w:rsidRPr="001519B9">
        <w:rPr>
          <w:rStyle w:val="Strong"/>
          <w:b/>
          <w:bCs w:val="0"/>
        </w:rPr>
        <w:t>4.2.2 System Architecture</w:t>
      </w:r>
      <w:bookmarkEnd w:id="138"/>
      <w:bookmarkEnd w:id="139"/>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system follows a client-server architecture, where the user interacts with the system through a web interface, and the backend processes encryption and decryption requests. The architecture consists of the following components:</w:t>
      </w:r>
    </w:p>
    <w:p w:rsidR="008A3985" w:rsidRPr="006B4CD8" w:rsidRDefault="008A3985" w:rsidP="00023636">
      <w:pPr>
        <w:numPr>
          <w:ilvl w:val="0"/>
          <w:numId w:val="25"/>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User Interface:</w:t>
      </w:r>
      <w:r w:rsidRPr="006B4CD8">
        <w:rPr>
          <w:rFonts w:asciiTheme="majorBidi" w:hAnsiTheme="majorBidi" w:cstheme="majorBidi"/>
          <w:szCs w:val="24"/>
        </w:rPr>
        <w:t xml:space="preserve"> The frontend provides a simple form for inputting text and encryption keys.</w:t>
      </w:r>
    </w:p>
    <w:p w:rsidR="008A3985" w:rsidRPr="006B4CD8" w:rsidRDefault="008A3985" w:rsidP="00023636">
      <w:pPr>
        <w:numPr>
          <w:ilvl w:val="0"/>
          <w:numId w:val="25"/>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Application Layer:</w:t>
      </w:r>
      <w:r w:rsidRPr="006B4CD8">
        <w:rPr>
          <w:rFonts w:asciiTheme="majorBidi" w:hAnsiTheme="majorBidi" w:cstheme="majorBidi"/>
          <w:szCs w:val="24"/>
        </w:rPr>
        <w:t xml:space="preserve"> The backend processes encryption and decryption using the Nihilist Cipher algorithm.</w:t>
      </w:r>
    </w:p>
    <w:p w:rsidR="008A3985" w:rsidRPr="006B4CD8" w:rsidRDefault="008A3985" w:rsidP="00023636">
      <w:pPr>
        <w:numPr>
          <w:ilvl w:val="0"/>
          <w:numId w:val="25"/>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Database Layer:</w:t>
      </w:r>
      <w:r w:rsidRPr="006B4CD8">
        <w:rPr>
          <w:rFonts w:asciiTheme="majorBidi" w:hAnsiTheme="majorBidi" w:cstheme="majorBidi"/>
          <w:szCs w:val="24"/>
        </w:rPr>
        <w:t xml:space="preserve"> Stores encrypted messages and user information securely.</w:t>
      </w:r>
    </w:p>
    <w:p w:rsidR="008A3985" w:rsidRPr="006B4CD8" w:rsidRDefault="008A3985" w:rsidP="008A3985">
      <w:pPr>
        <w:pStyle w:val="NormalWeb"/>
        <w:jc w:val="both"/>
        <w:rPr>
          <w:rFonts w:asciiTheme="majorBidi" w:hAnsiTheme="majorBidi" w:cstheme="majorBidi"/>
        </w:rPr>
      </w:pPr>
      <w:proofErr w:type="gramStart"/>
      <w:r w:rsidRPr="006B4CD8">
        <w:rPr>
          <w:rFonts w:asciiTheme="majorBidi" w:hAnsiTheme="majorBidi" w:cstheme="majorBidi"/>
        </w:rPr>
        <w:t>A flowchart and sequence diagram illustrate</w:t>
      </w:r>
      <w:proofErr w:type="gramEnd"/>
      <w:r w:rsidRPr="006B4CD8">
        <w:rPr>
          <w:rFonts w:asciiTheme="majorBidi" w:hAnsiTheme="majorBidi" w:cstheme="majorBidi"/>
        </w:rPr>
        <w:t xml:space="preserve"> the interaction between these components.</w:t>
      </w:r>
    </w:p>
    <w:p w:rsidR="008A3985" w:rsidRPr="001519B9" w:rsidRDefault="008A3985" w:rsidP="001F07A3">
      <w:pPr>
        <w:pStyle w:val="Heading1"/>
      </w:pPr>
      <w:bookmarkStart w:id="140" w:name="_Toc193062201"/>
      <w:bookmarkStart w:id="141" w:name="_Toc196214974"/>
      <w:r w:rsidRPr="001519B9">
        <w:rPr>
          <w:rStyle w:val="Strong"/>
          <w:rFonts w:eastAsiaTheme="majorEastAsia"/>
          <w:b/>
          <w:bCs w:val="0"/>
        </w:rPr>
        <w:t>4.3 System Testing</w:t>
      </w:r>
      <w:bookmarkEnd w:id="140"/>
      <w:bookmarkEnd w:id="141"/>
    </w:p>
    <w:p w:rsidR="008A3985" w:rsidRPr="001519B9" w:rsidRDefault="008A3985" w:rsidP="001F07A3">
      <w:pPr>
        <w:pStyle w:val="Heading1"/>
      </w:pPr>
      <w:bookmarkStart w:id="142" w:name="_Toc193062202"/>
      <w:bookmarkStart w:id="143" w:name="_Toc196214975"/>
      <w:r w:rsidRPr="001519B9">
        <w:rPr>
          <w:rStyle w:val="Strong"/>
          <w:b/>
          <w:bCs w:val="0"/>
        </w:rPr>
        <w:t>4.3.1 Testing Methodologies</w:t>
      </w:r>
      <w:bookmarkEnd w:id="142"/>
      <w:bookmarkEnd w:id="143"/>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To ensure the reliability and security of the system, different testing approaches were employed:</w:t>
      </w:r>
    </w:p>
    <w:p w:rsidR="008A3985" w:rsidRPr="006B4CD8" w:rsidRDefault="008A3985" w:rsidP="00023636">
      <w:pPr>
        <w:numPr>
          <w:ilvl w:val="0"/>
          <w:numId w:val="26"/>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Unit Testing:</w:t>
      </w:r>
      <w:r w:rsidRPr="006B4CD8">
        <w:rPr>
          <w:rFonts w:asciiTheme="majorBidi" w:hAnsiTheme="majorBidi" w:cstheme="majorBidi"/>
          <w:szCs w:val="24"/>
        </w:rPr>
        <w:t xml:space="preserve"> Each module, including encryption and decryption logic, was tested independently.</w:t>
      </w:r>
    </w:p>
    <w:p w:rsidR="008A3985" w:rsidRPr="006B4CD8" w:rsidRDefault="008A3985" w:rsidP="00023636">
      <w:pPr>
        <w:numPr>
          <w:ilvl w:val="0"/>
          <w:numId w:val="26"/>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Integration Testing:</w:t>
      </w:r>
      <w:r w:rsidRPr="006B4CD8">
        <w:rPr>
          <w:rFonts w:asciiTheme="majorBidi" w:hAnsiTheme="majorBidi" w:cstheme="majorBidi"/>
          <w:szCs w:val="24"/>
        </w:rPr>
        <w:t xml:space="preserve"> Ensured seamless communication between frontend, backend, and database.</w:t>
      </w:r>
    </w:p>
    <w:p w:rsidR="008A3985" w:rsidRPr="006B4CD8" w:rsidRDefault="008A3985" w:rsidP="00023636">
      <w:pPr>
        <w:numPr>
          <w:ilvl w:val="0"/>
          <w:numId w:val="26"/>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User Acceptance Testing (UAT):</w:t>
      </w:r>
      <w:r w:rsidRPr="006B4CD8">
        <w:rPr>
          <w:rFonts w:asciiTheme="majorBidi" w:hAnsiTheme="majorBidi" w:cstheme="majorBidi"/>
          <w:szCs w:val="24"/>
        </w:rPr>
        <w:t xml:space="preserve"> Real users tested the system to provide feedback on usability and performance.</w:t>
      </w:r>
    </w:p>
    <w:p w:rsidR="008A3985" w:rsidRPr="001519B9" w:rsidRDefault="008A3985" w:rsidP="001F07A3">
      <w:pPr>
        <w:pStyle w:val="Heading1"/>
      </w:pPr>
      <w:bookmarkStart w:id="144" w:name="_Toc193062203"/>
      <w:bookmarkStart w:id="145" w:name="_Toc196214976"/>
      <w:r w:rsidRPr="001519B9">
        <w:rPr>
          <w:rStyle w:val="Strong"/>
          <w:b/>
          <w:bCs w:val="0"/>
        </w:rPr>
        <w:lastRenderedPageBreak/>
        <w:t>4.3.2 Test Cases and Expected Results</w:t>
      </w:r>
      <w:bookmarkEnd w:id="144"/>
      <w:bookmarkEnd w:id="145"/>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Several test cases were designed to validate the correctness of the encryption and decryption functionality. Sample test cases include:</w:t>
      </w:r>
    </w:p>
    <w:tbl>
      <w:tblPr>
        <w:tblStyle w:val="TableGrid0"/>
        <w:tblW w:w="0" w:type="auto"/>
        <w:tblLook w:val="04A0" w:firstRow="1" w:lastRow="0" w:firstColumn="1" w:lastColumn="0" w:noHBand="0" w:noVBand="1"/>
      </w:tblPr>
      <w:tblGrid>
        <w:gridCol w:w="1889"/>
        <w:gridCol w:w="3069"/>
        <w:gridCol w:w="2935"/>
      </w:tblGrid>
      <w:tr w:rsidR="008A3985" w:rsidRPr="006B4CD8" w:rsidTr="00DB02E9">
        <w:tc>
          <w:tcPr>
            <w:tcW w:w="0" w:type="auto"/>
            <w:hideMark/>
          </w:tcPr>
          <w:p w:rsidR="008A3985" w:rsidRPr="006B4CD8" w:rsidRDefault="008A3985" w:rsidP="00DB02E9">
            <w:pPr>
              <w:rPr>
                <w:rFonts w:asciiTheme="majorBidi" w:hAnsiTheme="majorBidi" w:cstheme="majorBidi"/>
                <w:b/>
                <w:bCs/>
                <w:szCs w:val="24"/>
              </w:rPr>
            </w:pPr>
            <w:r w:rsidRPr="006B4CD8">
              <w:rPr>
                <w:rFonts w:asciiTheme="majorBidi" w:hAnsiTheme="majorBidi" w:cstheme="majorBidi"/>
                <w:b/>
                <w:bCs/>
                <w:szCs w:val="24"/>
              </w:rPr>
              <w:t>Test Case</w:t>
            </w:r>
          </w:p>
        </w:tc>
        <w:tc>
          <w:tcPr>
            <w:tcW w:w="0" w:type="auto"/>
            <w:hideMark/>
          </w:tcPr>
          <w:p w:rsidR="008A3985" w:rsidRPr="006B4CD8" w:rsidRDefault="008A3985" w:rsidP="00DB02E9">
            <w:pPr>
              <w:rPr>
                <w:rFonts w:asciiTheme="majorBidi" w:hAnsiTheme="majorBidi" w:cstheme="majorBidi"/>
                <w:b/>
                <w:bCs/>
                <w:szCs w:val="24"/>
              </w:rPr>
            </w:pPr>
            <w:r w:rsidRPr="006B4CD8">
              <w:rPr>
                <w:rFonts w:asciiTheme="majorBidi" w:hAnsiTheme="majorBidi" w:cstheme="majorBidi"/>
                <w:b/>
                <w:bCs/>
                <w:szCs w:val="24"/>
              </w:rPr>
              <w:t>Input</w:t>
            </w:r>
          </w:p>
        </w:tc>
        <w:tc>
          <w:tcPr>
            <w:tcW w:w="0" w:type="auto"/>
            <w:hideMark/>
          </w:tcPr>
          <w:p w:rsidR="008A3985" w:rsidRPr="006B4CD8" w:rsidRDefault="008A3985" w:rsidP="00DB02E9">
            <w:pPr>
              <w:rPr>
                <w:rFonts w:asciiTheme="majorBidi" w:hAnsiTheme="majorBidi" w:cstheme="majorBidi"/>
                <w:b/>
                <w:bCs/>
                <w:szCs w:val="24"/>
              </w:rPr>
            </w:pPr>
            <w:r w:rsidRPr="006B4CD8">
              <w:rPr>
                <w:rFonts w:asciiTheme="majorBidi" w:hAnsiTheme="majorBidi" w:cstheme="majorBidi"/>
                <w:b/>
                <w:bCs/>
                <w:szCs w:val="24"/>
              </w:rPr>
              <w:t>Expected Output</w:t>
            </w:r>
          </w:p>
        </w:tc>
      </w:tr>
      <w:tr w:rsidR="008A3985" w:rsidRPr="006B4CD8" w:rsidTr="00DB02E9">
        <w:tc>
          <w:tcPr>
            <w:tcW w:w="0" w:type="auto"/>
            <w:hideMark/>
          </w:tcPr>
          <w:p w:rsidR="008A3985" w:rsidRPr="006B4CD8" w:rsidRDefault="008A3985" w:rsidP="00DB02E9">
            <w:pPr>
              <w:rPr>
                <w:rFonts w:asciiTheme="majorBidi" w:hAnsiTheme="majorBidi" w:cstheme="majorBidi"/>
                <w:szCs w:val="24"/>
              </w:rPr>
            </w:pPr>
            <w:r w:rsidRPr="006B4CD8">
              <w:rPr>
                <w:rFonts w:asciiTheme="majorBidi" w:hAnsiTheme="majorBidi" w:cstheme="majorBidi"/>
                <w:szCs w:val="24"/>
              </w:rPr>
              <w:t>Encrypt Message</w:t>
            </w:r>
          </w:p>
        </w:tc>
        <w:tc>
          <w:tcPr>
            <w:tcW w:w="0" w:type="auto"/>
            <w:hideMark/>
          </w:tcPr>
          <w:p w:rsidR="008A3985" w:rsidRPr="006B4CD8" w:rsidRDefault="008A3985" w:rsidP="00DB02E9">
            <w:pPr>
              <w:rPr>
                <w:rFonts w:asciiTheme="majorBidi" w:hAnsiTheme="majorBidi" w:cstheme="majorBidi"/>
                <w:szCs w:val="24"/>
              </w:rPr>
            </w:pPr>
            <w:r w:rsidRPr="006B4CD8">
              <w:rPr>
                <w:rFonts w:asciiTheme="majorBidi" w:hAnsiTheme="majorBidi" w:cstheme="majorBidi"/>
                <w:szCs w:val="24"/>
              </w:rPr>
              <w:t>HELLO WORLD, Key: 4321</w:t>
            </w:r>
          </w:p>
        </w:tc>
        <w:tc>
          <w:tcPr>
            <w:tcW w:w="0" w:type="auto"/>
            <w:hideMark/>
          </w:tcPr>
          <w:p w:rsidR="008A3985" w:rsidRPr="006B4CD8" w:rsidRDefault="008A3985" w:rsidP="00DB02E9">
            <w:pPr>
              <w:rPr>
                <w:rFonts w:asciiTheme="majorBidi" w:hAnsiTheme="majorBidi" w:cstheme="majorBidi"/>
                <w:szCs w:val="24"/>
              </w:rPr>
            </w:pPr>
            <w:r w:rsidRPr="006B4CD8">
              <w:rPr>
                <w:rFonts w:asciiTheme="majorBidi" w:hAnsiTheme="majorBidi" w:cstheme="majorBidi"/>
                <w:szCs w:val="24"/>
              </w:rPr>
              <w:t>Encrypted Text (</w:t>
            </w:r>
            <w:proofErr w:type="spellStart"/>
            <w:r w:rsidRPr="006B4CD8">
              <w:rPr>
                <w:rFonts w:asciiTheme="majorBidi" w:hAnsiTheme="majorBidi" w:cstheme="majorBidi"/>
                <w:szCs w:val="24"/>
              </w:rPr>
              <w:t>Ciphertext</w:t>
            </w:r>
            <w:proofErr w:type="spellEnd"/>
            <w:r w:rsidRPr="006B4CD8">
              <w:rPr>
                <w:rFonts w:asciiTheme="majorBidi" w:hAnsiTheme="majorBidi" w:cstheme="majorBidi"/>
                <w:szCs w:val="24"/>
              </w:rPr>
              <w:t>)</w:t>
            </w:r>
          </w:p>
        </w:tc>
      </w:tr>
      <w:tr w:rsidR="008A3985" w:rsidRPr="006B4CD8" w:rsidTr="00DB02E9">
        <w:tc>
          <w:tcPr>
            <w:tcW w:w="0" w:type="auto"/>
            <w:hideMark/>
          </w:tcPr>
          <w:p w:rsidR="008A3985" w:rsidRPr="006B4CD8" w:rsidRDefault="008A3985" w:rsidP="00DB02E9">
            <w:pPr>
              <w:rPr>
                <w:rFonts w:asciiTheme="majorBidi" w:hAnsiTheme="majorBidi" w:cstheme="majorBidi"/>
                <w:szCs w:val="24"/>
              </w:rPr>
            </w:pPr>
            <w:r w:rsidRPr="006B4CD8">
              <w:rPr>
                <w:rFonts w:asciiTheme="majorBidi" w:hAnsiTheme="majorBidi" w:cstheme="majorBidi"/>
                <w:szCs w:val="24"/>
              </w:rPr>
              <w:t>Decrypt Message</w:t>
            </w:r>
          </w:p>
        </w:tc>
        <w:tc>
          <w:tcPr>
            <w:tcW w:w="0" w:type="auto"/>
            <w:hideMark/>
          </w:tcPr>
          <w:p w:rsidR="008A3985" w:rsidRPr="006B4CD8" w:rsidRDefault="008A3985" w:rsidP="00DB02E9">
            <w:pPr>
              <w:rPr>
                <w:rFonts w:asciiTheme="majorBidi" w:hAnsiTheme="majorBidi" w:cstheme="majorBidi"/>
                <w:szCs w:val="24"/>
              </w:rPr>
            </w:pPr>
            <w:proofErr w:type="spellStart"/>
            <w:r w:rsidRPr="006B4CD8">
              <w:rPr>
                <w:rFonts w:asciiTheme="majorBidi" w:hAnsiTheme="majorBidi" w:cstheme="majorBidi"/>
                <w:szCs w:val="24"/>
              </w:rPr>
              <w:t>Ciphertext</w:t>
            </w:r>
            <w:proofErr w:type="spellEnd"/>
            <w:r w:rsidRPr="006B4CD8">
              <w:rPr>
                <w:rFonts w:asciiTheme="majorBidi" w:hAnsiTheme="majorBidi" w:cstheme="majorBidi"/>
                <w:szCs w:val="24"/>
              </w:rPr>
              <w:t>, Key: 4321</w:t>
            </w:r>
          </w:p>
        </w:tc>
        <w:tc>
          <w:tcPr>
            <w:tcW w:w="0" w:type="auto"/>
            <w:hideMark/>
          </w:tcPr>
          <w:p w:rsidR="008A3985" w:rsidRPr="006B4CD8" w:rsidRDefault="008A3985" w:rsidP="00DB02E9">
            <w:pPr>
              <w:rPr>
                <w:rFonts w:asciiTheme="majorBidi" w:hAnsiTheme="majorBidi" w:cstheme="majorBidi"/>
                <w:szCs w:val="24"/>
              </w:rPr>
            </w:pPr>
            <w:r w:rsidRPr="006B4CD8">
              <w:rPr>
                <w:rFonts w:asciiTheme="majorBidi" w:hAnsiTheme="majorBidi" w:cstheme="majorBidi"/>
                <w:szCs w:val="24"/>
              </w:rPr>
              <w:t>HELLO WORLD</w:t>
            </w:r>
          </w:p>
        </w:tc>
      </w:tr>
      <w:tr w:rsidR="008A3985" w:rsidRPr="006B4CD8" w:rsidTr="00DB02E9">
        <w:tc>
          <w:tcPr>
            <w:tcW w:w="0" w:type="auto"/>
            <w:hideMark/>
          </w:tcPr>
          <w:p w:rsidR="008A3985" w:rsidRPr="006B4CD8" w:rsidRDefault="008A3985" w:rsidP="00DB02E9">
            <w:pPr>
              <w:rPr>
                <w:rFonts w:asciiTheme="majorBidi" w:hAnsiTheme="majorBidi" w:cstheme="majorBidi"/>
                <w:szCs w:val="24"/>
              </w:rPr>
            </w:pPr>
            <w:r w:rsidRPr="006B4CD8">
              <w:rPr>
                <w:rFonts w:asciiTheme="majorBidi" w:hAnsiTheme="majorBidi" w:cstheme="majorBidi"/>
                <w:szCs w:val="24"/>
              </w:rPr>
              <w:t>Invalid Key</w:t>
            </w:r>
          </w:p>
        </w:tc>
        <w:tc>
          <w:tcPr>
            <w:tcW w:w="0" w:type="auto"/>
            <w:hideMark/>
          </w:tcPr>
          <w:p w:rsidR="008A3985" w:rsidRPr="006B4CD8" w:rsidRDefault="008A3985" w:rsidP="00DB02E9">
            <w:pPr>
              <w:rPr>
                <w:rFonts w:asciiTheme="majorBidi" w:hAnsiTheme="majorBidi" w:cstheme="majorBidi"/>
                <w:szCs w:val="24"/>
              </w:rPr>
            </w:pPr>
            <w:r w:rsidRPr="006B4CD8">
              <w:rPr>
                <w:rFonts w:asciiTheme="majorBidi" w:hAnsiTheme="majorBidi" w:cstheme="majorBidi"/>
                <w:szCs w:val="24"/>
              </w:rPr>
              <w:t>Incorrect Key for Decryption</w:t>
            </w:r>
          </w:p>
        </w:tc>
        <w:tc>
          <w:tcPr>
            <w:tcW w:w="0" w:type="auto"/>
            <w:hideMark/>
          </w:tcPr>
          <w:p w:rsidR="008A3985" w:rsidRPr="006B4CD8" w:rsidRDefault="008A3985" w:rsidP="00DB02E9">
            <w:pPr>
              <w:rPr>
                <w:rFonts w:asciiTheme="majorBidi" w:hAnsiTheme="majorBidi" w:cstheme="majorBidi"/>
                <w:szCs w:val="24"/>
              </w:rPr>
            </w:pPr>
            <w:r w:rsidRPr="006B4CD8">
              <w:rPr>
                <w:rFonts w:asciiTheme="majorBidi" w:hAnsiTheme="majorBidi" w:cstheme="majorBidi"/>
                <w:szCs w:val="24"/>
              </w:rPr>
              <w:t>Error Message</w:t>
            </w:r>
          </w:p>
        </w:tc>
      </w:tr>
    </w:tbl>
    <w:p w:rsidR="008A3985" w:rsidRPr="001721D6" w:rsidRDefault="008A3985" w:rsidP="001F07A3">
      <w:pPr>
        <w:pStyle w:val="Heading1"/>
      </w:pPr>
      <w:bookmarkStart w:id="146" w:name="_Toc193062204"/>
      <w:bookmarkStart w:id="147" w:name="_Toc196214977"/>
      <w:r w:rsidRPr="001721D6">
        <w:rPr>
          <w:rStyle w:val="Strong"/>
          <w:rFonts w:eastAsiaTheme="majorEastAsia"/>
          <w:b/>
          <w:bCs w:val="0"/>
        </w:rPr>
        <w:t>4.4 Evaluation of Results</w:t>
      </w:r>
      <w:bookmarkEnd w:id="146"/>
      <w:bookmarkEnd w:id="147"/>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system was evaluated based on the following performance metrics:</w:t>
      </w:r>
    </w:p>
    <w:p w:rsidR="008A3985" w:rsidRPr="006B4CD8" w:rsidRDefault="008A3985" w:rsidP="00023636">
      <w:pPr>
        <w:numPr>
          <w:ilvl w:val="0"/>
          <w:numId w:val="27"/>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Encryption and Decryption Accuracy:</w:t>
      </w:r>
      <w:r w:rsidRPr="006B4CD8">
        <w:rPr>
          <w:rFonts w:asciiTheme="majorBidi" w:hAnsiTheme="majorBidi" w:cstheme="majorBidi"/>
          <w:szCs w:val="24"/>
        </w:rPr>
        <w:t xml:space="preserve"> Ensured that decrypted messages matched the original plaintext.</w:t>
      </w:r>
    </w:p>
    <w:p w:rsidR="008A3985" w:rsidRPr="006B4CD8" w:rsidRDefault="008A3985" w:rsidP="00023636">
      <w:pPr>
        <w:numPr>
          <w:ilvl w:val="0"/>
          <w:numId w:val="27"/>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System Speed:</w:t>
      </w:r>
      <w:r w:rsidRPr="006B4CD8">
        <w:rPr>
          <w:rFonts w:asciiTheme="majorBidi" w:hAnsiTheme="majorBidi" w:cstheme="majorBidi"/>
          <w:szCs w:val="24"/>
        </w:rPr>
        <w:t xml:space="preserve"> Assessed response time for encryption and decryption processes.</w:t>
      </w:r>
    </w:p>
    <w:p w:rsidR="008A3985" w:rsidRPr="006B4CD8" w:rsidRDefault="008A3985" w:rsidP="00023636">
      <w:pPr>
        <w:numPr>
          <w:ilvl w:val="0"/>
          <w:numId w:val="27"/>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User Feedback:</w:t>
      </w:r>
      <w:r w:rsidRPr="006B4CD8">
        <w:rPr>
          <w:rFonts w:asciiTheme="majorBidi" w:hAnsiTheme="majorBidi" w:cstheme="majorBidi"/>
          <w:szCs w:val="24"/>
        </w:rPr>
        <w:t xml:space="preserve"> Collected feedback from testers to improve UI and system performance.</w:t>
      </w:r>
    </w:p>
    <w:p w:rsidR="008A3985" w:rsidRPr="001721D6" w:rsidRDefault="008A3985" w:rsidP="001F07A3">
      <w:pPr>
        <w:pStyle w:val="Heading1"/>
      </w:pPr>
      <w:bookmarkStart w:id="148" w:name="_Toc193062205"/>
      <w:bookmarkStart w:id="149" w:name="_Toc196214978"/>
      <w:r w:rsidRPr="001721D6">
        <w:rPr>
          <w:rStyle w:val="Strong"/>
          <w:rFonts w:eastAsiaTheme="majorEastAsia"/>
          <w:b/>
          <w:bCs w:val="0"/>
        </w:rPr>
        <w:t>4.5 Challenges and Limitations</w:t>
      </w:r>
      <w:bookmarkEnd w:id="148"/>
      <w:bookmarkEnd w:id="149"/>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During implementation and testing, the following challenges were encountered:</w:t>
      </w:r>
    </w:p>
    <w:p w:rsidR="008A3985" w:rsidRPr="006B4CD8" w:rsidRDefault="008A3985" w:rsidP="00023636">
      <w:pPr>
        <w:numPr>
          <w:ilvl w:val="0"/>
          <w:numId w:val="28"/>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Key Management Issues:</w:t>
      </w:r>
      <w:r w:rsidRPr="006B4CD8">
        <w:rPr>
          <w:rFonts w:asciiTheme="majorBidi" w:hAnsiTheme="majorBidi" w:cstheme="majorBidi"/>
          <w:szCs w:val="24"/>
        </w:rPr>
        <w:t xml:space="preserve"> Ensuring users enter valid numeric keys for encryption.</w:t>
      </w:r>
    </w:p>
    <w:p w:rsidR="008A3985" w:rsidRPr="006B4CD8" w:rsidRDefault="008A3985" w:rsidP="00023636">
      <w:pPr>
        <w:numPr>
          <w:ilvl w:val="0"/>
          <w:numId w:val="28"/>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Performance Optimization:</w:t>
      </w:r>
      <w:r w:rsidRPr="006B4CD8">
        <w:rPr>
          <w:rFonts w:asciiTheme="majorBidi" w:hAnsiTheme="majorBidi" w:cstheme="majorBidi"/>
          <w:szCs w:val="24"/>
        </w:rPr>
        <w:t xml:space="preserve"> Handling large text inputs efficiently.</w:t>
      </w:r>
    </w:p>
    <w:p w:rsidR="008A3985" w:rsidRPr="006B4CD8" w:rsidRDefault="008A3985" w:rsidP="00023636">
      <w:pPr>
        <w:numPr>
          <w:ilvl w:val="0"/>
          <w:numId w:val="28"/>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User Experience Considerations:</w:t>
      </w:r>
      <w:r w:rsidRPr="006B4CD8">
        <w:rPr>
          <w:rFonts w:asciiTheme="majorBidi" w:hAnsiTheme="majorBidi" w:cstheme="majorBidi"/>
          <w:szCs w:val="24"/>
        </w:rPr>
        <w:t xml:space="preserve"> Improving error handling and system feedback messages.</w:t>
      </w:r>
    </w:p>
    <w:p w:rsidR="008A3985" w:rsidRPr="006B4CD8" w:rsidRDefault="008A3985" w:rsidP="008A3985">
      <w:pPr>
        <w:spacing w:after="160"/>
        <w:rPr>
          <w:rStyle w:val="Emphasis"/>
          <w:rFonts w:asciiTheme="majorBidi" w:hAnsiTheme="majorBidi" w:cstheme="majorBidi"/>
          <w:szCs w:val="24"/>
        </w:rPr>
      </w:pPr>
      <w:r w:rsidRPr="006B4CD8">
        <w:rPr>
          <w:rStyle w:val="Emphasis"/>
          <w:rFonts w:asciiTheme="majorBidi" w:hAnsiTheme="majorBidi" w:cstheme="majorBidi"/>
          <w:szCs w:val="24"/>
        </w:rPr>
        <w:br w:type="page"/>
      </w:r>
    </w:p>
    <w:p w:rsidR="001721D6" w:rsidRPr="001F07A3" w:rsidRDefault="001721D6" w:rsidP="001F07A3">
      <w:pPr>
        <w:pStyle w:val="Heading1"/>
        <w:jc w:val="center"/>
        <w:rPr>
          <w:rStyle w:val="Strong"/>
          <w:rFonts w:eastAsiaTheme="majorEastAsia"/>
          <w:b/>
          <w:bCs w:val="0"/>
        </w:rPr>
      </w:pPr>
      <w:bookmarkStart w:id="150" w:name="_Toc193062206"/>
      <w:bookmarkStart w:id="151" w:name="_Toc196214979"/>
      <w:r w:rsidRPr="001F07A3">
        <w:rPr>
          <w:rStyle w:val="Strong"/>
          <w:rFonts w:eastAsiaTheme="majorEastAsia"/>
          <w:b/>
          <w:bCs w:val="0"/>
        </w:rPr>
        <w:lastRenderedPageBreak/>
        <w:t>CHAPTER FIVE</w:t>
      </w:r>
      <w:bookmarkEnd w:id="150"/>
      <w:bookmarkEnd w:id="151"/>
    </w:p>
    <w:p w:rsidR="008A3985" w:rsidRPr="001F07A3" w:rsidRDefault="008A3985" w:rsidP="001F07A3">
      <w:pPr>
        <w:pStyle w:val="Heading1"/>
      </w:pPr>
      <w:bookmarkStart w:id="152" w:name="_Toc193062207"/>
      <w:bookmarkStart w:id="153" w:name="_Toc196214980"/>
      <w:r w:rsidRPr="001F07A3">
        <w:rPr>
          <w:rStyle w:val="Strong"/>
          <w:rFonts w:eastAsiaTheme="majorEastAsia"/>
          <w:b/>
          <w:bCs w:val="0"/>
        </w:rPr>
        <w:t>SUMMARY, CONCLUSION, AND RECOMMENDATIONS</w:t>
      </w:r>
      <w:bookmarkEnd w:id="152"/>
      <w:bookmarkEnd w:id="153"/>
    </w:p>
    <w:p w:rsidR="008A3985" w:rsidRPr="001721D6" w:rsidRDefault="008A3985" w:rsidP="001F07A3">
      <w:pPr>
        <w:pStyle w:val="Heading1"/>
      </w:pPr>
      <w:bookmarkStart w:id="154" w:name="_Toc193062208"/>
      <w:bookmarkStart w:id="155" w:name="_Toc196214981"/>
      <w:r w:rsidRPr="001721D6">
        <w:rPr>
          <w:rStyle w:val="Strong"/>
          <w:rFonts w:eastAsiaTheme="majorEastAsia"/>
          <w:b/>
          <w:bCs w:val="0"/>
        </w:rPr>
        <w:t>5.1 Introduction</w:t>
      </w:r>
      <w:bookmarkEnd w:id="154"/>
      <w:bookmarkEnd w:id="155"/>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This chapter presents a summary of the study, key findings, achievements, challenges encountered, and recommendations for future improvements. The chapter concludes with a final assessment of the Nihilist Cipher encryption and decryption system, emphasizing its contributions to cryptographic applications and potential areas for enhancement.</w:t>
      </w:r>
    </w:p>
    <w:p w:rsidR="008A3985" w:rsidRPr="001721D6" w:rsidRDefault="008A3985" w:rsidP="001F07A3">
      <w:pPr>
        <w:pStyle w:val="Heading1"/>
      </w:pPr>
      <w:bookmarkStart w:id="156" w:name="_Toc193062209"/>
      <w:bookmarkStart w:id="157" w:name="_Toc196214982"/>
      <w:r w:rsidRPr="001721D6">
        <w:rPr>
          <w:rStyle w:val="Strong"/>
          <w:rFonts w:eastAsiaTheme="majorEastAsia"/>
          <w:b/>
          <w:bCs w:val="0"/>
        </w:rPr>
        <w:t>5.2 Summary of Findings</w:t>
      </w:r>
      <w:bookmarkEnd w:id="156"/>
      <w:bookmarkEnd w:id="157"/>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study focused on designing and implementing an encryption and decryption system using the Nihilist Cipher. The following findings emerged from the research and system development process:</w:t>
      </w:r>
    </w:p>
    <w:p w:rsidR="008A3985" w:rsidRPr="006B4CD8" w:rsidRDefault="008A3985" w:rsidP="00023636">
      <w:pPr>
        <w:numPr>
          <w:ilvl w:val="0"/>
          <w:numId w:val="2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The Nihilist Cipher provides a structured method for encrypting and decrypting text using numerical keys, enhancing security through transposition and substitution techniques.</w:t>
      </w:r>
    </w:p>
    <w:p w:rsidR="008A3985" w:rsidRPr="006B4CD8" w:rsidRDefault="008A3985" w:rsidP="00023636">
      <w:pPr>
        <w:numPr>
          <w:ilvl w:val="0"/>
          <w:numId w:val="2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The system was successfully implemented using PHP, MySQL, and Bootstrap, providing a user-friendly web-based encryption tool.</w:t>
      </w:r>
    </w:p>
    <w:p w:rsidR="008A3985" w:rsidRPr="006B4CD8" w:rsidRDefault="008A3985" w:rsidP="00023636">
      <w:pPr>
        <w:numPr>
          <w:ilvl w:val="0"/>
          <w:numId w:val="2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 xml:space="preserve">Testing confirmed the system's accuracy in encrypting plaintext and correctly decrypting </w:t>
      </w:r>
      <w:proofErr w:type="spellStart"/>
      <w:r w:rsidRPr="006B4CD8">
        <w:rPr>
          <w:rFonts w:asciiTheme="majorBidi" w:hAnsiTheme="majorBidi" w:cstheme="majorBidi"/>
          <w:szCs w:val="24"/>
        </w:rPr>
        <w:t>ciphertext</w:t>
      </w:r>
      <w:proofErr w:type="spellEnd"/>
      <w:r w:rsidRPr="006B4CD8">
        <w:rPr>
          <w:rFonts w:asciiTheme="majorBidi" w:hAnsiTheme="majorBidi" w:cstheme="majorBidi"/>
          <w:szCs w:val="24"/>
        </w:rPr>
        <w:t xml:space="preserve"> when the correct key was used.</w:t>
      </w:r>
    </w:p>
    <w:p w:rsidR="008A3985" w:rsidRPr="006B4CD8" w:rsidRDefault="008A3985" w:rsidP="00023636">
      <w:pPr>
        <w:numPr>
          <w:ilvl w:val="0"/>
          <w:numId w:val="2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Challenges such as key management and text formatting were identified and addressed through systematic padding techniques and validation mechanisms.</w:t>
      </w:r>
    </w:p>
    <w:p w:rsidR="008A3985" w:rsidRPr="006B4CD8" w:rsidRDefault="008A3985" w:rsidP="00023636">
      <w:pPr>
        <w:numPr>
          <w:ilvl w:val="0"/>
          <w:numId w:val="29"/>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The system demonstrated efficiency in processing encryption and decryption requests with minimal computational overhead, making it suitable for lightweight security applications.</w:t>
      </w:r>
    </w:p>
    <w:p w:rsidR="008A3985" w:rsidRPr="001721D6" w:rsidRDefault="008A3985" w:rsidP="001F07A3">
      <w:pPr>
        <w:pStyle w:val="Heading1"/>
      </w:pPr>
      <w:bookmarkStart w:id="158" w:name="_Toc193062210"/>
      <w:bookmarkStart w:id="159" w:name="_Toc196214983"/>
      <w:r w:rsidRPr="001721D6">
        <w:rPr>
          <w:rStyle w:val="Strong"/>
          <w:rFonts w:eastAsiaTheme="majorEastAsia"/>
          <w:b/>
          <w:bCs w:val="0"/>
        </w:rPr>
        <w:t>5.3 Achievements of the Study</w:t>
      </w:r>
      <w:bookmarkEnd w:id="158"/>
      <w:bookmarkEnd w:id="159"/>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The following objectives were achieved:</w:t>
      </w:r>
    </w:p>
    <w:p w:rsidR="008A3985" w:rsidRPr="006B4CD8" w:rsidRDefault="008A3985" w:rsidP="00023636">
      <w:pPr>
        <w:numPr>
          <w:ilvl w:val="0"/>
          <w:numId w:val="30"/>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A secure and functional encryption and decryption system based on the Nihilist Cipher was successfully developed.</w:t>
      </w:r>
    </w:p>
    <w:p w:rsidR="008A3985" w:rsidRPr="006B4CD8" w:rsidRDefault="008A3985" w:rsidP="00023636">
      <w:pPr>
        <w:numPr>
          <w:ilvl w:val="0"/>
          <w:numId w:val="30"/>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The system was designed with a user-friendly interface to ensure ease of use for encryption and decryption operations.</w:t>
      </w:r>
    </w:p>
    <w:p w:rsidR="008A3985" w:rsidRPr="006B4CD8" w:rsidRDefault="008A3985" w:rsidP="00023636">
      <w:pPr>
        <w:numPr>
          <w:ilvl w:val="0"/>
          <w:numId w:val="30"/>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lastRenderedPageBreak/>
        <w:t>Implementation of a database-driven encryption history feature, allowing users to retrieve past encrypted messages.</w:t>
      </w:r>
    </w:p>
    <w:p w:rsidR="008A3985" w:rsidRPr="006B4CD8" w:rsidRDefault="008A3985" w:rsidP="00023636">
      <w:pPr>
        <w:numPr>
          <w:ilvl w:val="0"/>
          <w:numId w:val="30"/>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Successful testing and validation of the system’s functionality, ensuring that the encryption and decryption processes operate correctly.</w:t>
      </w:r>
    </w:p>
    <w:p w:rsidR="008A3985" w:rsidRPr="006B4CD8" w:rsidRDefault="008A3985" w:rsidP="00023636">
      <w:pPr>
        <w:numPr>
          <w:ilvl w:val="0"/>
          <w:numId w:val="30"/>
        </w:numPr>
        <w:spacing w:before="100" w:beforeAutospacing="1" w:after="100" w:afterAutospacing="1"/>
        <w:rPr>
          <w:rFonts w:asciiTheme="majorBidi" w:hAnsiTheme="majorBidi" w:cstheme="majorBidi"/>
          <w:szCs w:val="24"/>
        </w:rPr>
      </w:pPr>
      <w:r w:rsidRPr="006B4CD8">
        <w:rPr>
          <w:rFonts w:asciiTheme="majorBidi" w:hAnsiTheme="majorBidi" w:cstheme="majorBidi"/>
          <w:szCs w:val="24"/>
        </w:rPr>
        <w:t>Incorporation of security measures such as password hashing and input validation to enhance system security.</w:t>
      </w:r>
    </w:p>
    <w:p w:rsidR="008A3985" w:rsidRPr="001721D6" w:rsidRDefault="008A3985" w:rsidP="001F07A3">
      <w:pPr>
        <w:pStyle w:val="Heading1"/>
      </w:pPr>
      <w:bookmarkStart w:id="160" w:name="_Toc193062211"/>
      <w:bookmarkStart w:id="161" w:name="_Toc196214984"/>
      <w:r w:rsidRPr="001721D6">
        <w:rPr>
          <w:rStyle w:val="Strong"/>
          <w:rFonts w:eastAsiaTheme="majorEastAsia"/>
          <w:b/>
          <w:bCs w:val="0"/>
        </w:rPr>
        <w:t>5.4 Challenges Encountered</w:t>
      </w:r>
      <w:bookmarkEnd w:id="160"/>
      <w:bookmarkEnd w:id="161"/>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During the course of the study, several challenges were encountered, including:</w:t>
      </w:r>
    </w:p>
    <w:p w:rsidR="008A3985" w:rsidRPr="006B4CD8" w:rsidRDefault="008A3985" w:rsidP="00023636">
      <w:pPr>
        <w:numPr>
          <w:ilvl w:val="0"/>
          <w:numId w:val="31"/>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Key Management Issues:</w:t>
      </w:r>
      <w:r w:rsidRPr="006B4CD8">
        <w:rPr>
          <w:rFonts w:asciiTheme="majorBidi" w:hAnsiTheme="majorBidi" w:cstheme="majorBidi"/>
          <w:szCs w:val="24"/>
        </w:rPr>
        <w:t xml:space="preserve"> Users needed to remember numeric keys for proper decryption, which could lead to usability concerns.</w:t>
      </w:r>
    </w:p>
    <w:p w:rsidR="008A3985" w:rsidRPr="006B4CD8" w:rsidRDefault="008A3985" w:rsidP="00023636">
      <w:pPr>
        <w:numPr>
          <w:ilvl w:val="0"/>
          <w:numId w:val="31"/>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Handling Special Characters and Spaces:</w:t>
      </w:r>
      <w:r w:rsidRPr="006B4CD8">
        <w:rPr>
          <w:rFonts w:asciiTheme="majorBidi" w:hAnsiTheme="majorBidi" w:cstheme="majorBidi"/>
          <w:szCs w:val="24"/>
        </w:rPr>
        <w:t xml:space="preserve"> The Nihilist Cipher traditionally works with letters only, requiring adjustments to process spaces and punctuation.</w:t>
      </w:r>
    </w:p>
    <w:p w:rsidR="008A3985" w:rsidRPr="006B4CD8" w:rsidRDefault="008A3985" w:rsidP="00023636">
      <w:pPr>
        <w:numPr>
          <w:ilvl w:val="0"/>
          <w:numId w:val="31"/>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Performance Optimization:</w:t>
      </w:r>
      <w:r w:rsidRPr="006B4CD8">
        <w:rPr>
          <w:rFonts w:asciiTheme="majorBidi" w:hAnsiTheme="majorBidi" w:cstheme="majorBidi"/>
          <w:szCs w:val="24"/>
        </w:rPr>
        <w:t xml:space="preserve"> Processing large text inputs required additional optimization to ensure system responsiveness.</w:t>
      </w:r>
    </w:p>
    <w:p w:rsidR="008A3985" w:rsidRPr="006B4CD8" w:rsidRDefault="008A3985" w:rsidP="00023636">
      <w:pPr>
        <w:numPr>
          <w:ilvl w:val="0"/>
          <w:numId w:val="31"/>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User Experience Improvements:</w:t>
      </w:r>
      <w:r w:rsidRPr="006B4CD8">
        <w:rPr>
          <w:rFonts w:asciiTheme="majorBidi" w:hAnsiTheme="majorBidi" w:cstheme="majorBidi"/>
          <w:szCs w:val="24"/>
        </w:rPr>
        <w:t xml:space="preserve"> Refining the system’s interface and feedback messages to enhance usability and prevent errors.</w:t>
      </w:r>
    </w:p>
    <w:p w:rsidR="008A3985" w:rsidRPr="001721D6" w:rsidRDefault="008A3985" w:rsidP="001F07A3">
      <w:pPr>
        <w:pStyle w:val="Heading1"/>
      </w:pPr>
      <w:bookmarkStart w:id="162" w:name="_Toc193062212"/>
      <w:bookmarkStart w:id="163" w:name="_Toc196214985"/>
      <w:r w:rsidRPr="001721D6">
        <w:rPr>
          <w:rStyle w:val="Strong"/>
          <w:rFonts w:eastAsiaTheme="majorEastAsia"/>
          <w:b/>
          <w:bCs w:val="0"/>
        </w:rPr>
        <w:t>5.5 Recommendations</w:t>
      </w:r>
      <w:bookmarkEnd w:id="162"/>
      <w:bookmarkEnd w:id="163"/>
    </w:p>
    <w:p w:rsidR="008A3985" w:rsidRPr="006B4CD8" w:rsidRDefault="008A3985" w:rsidP="008A3985">
      <w:pPr>
        <w:pStyle w:val="NormalWeb"/>
        <w:jc w:val="both"/>
        <w:rPr>
          <w:rFonts w:asciiTheme="majorBidi" w:hAnsiTheme="majorBidi" w:cstheme="majorBidi"/>
        </w:rPr>
      </w:pPr>
      <w:r w:rsidRPr="006B4CD8">
        <w:rPr>
          <w:rFonts w:asciiTheme="majorBidi" w:hAnsiTheme="majorBidi" w:cstheme="majorBidi"/>
        </w:rPr>
        <w:t>Based on the findings and challenges encountered, the following recommendations are proposed for future improvements:</w:t>
      </w:r>
    </w:p>
    <w:p w:rsidR="008A3985" w:rsidRPr="006B4CD8" w:rsidRDefault="008A3985" w:rsidP="00023636">
      <w:pPr>
        <w:numPr>
          <w:ilvl w:val="0"/>
          <w:numId w:val="32"/>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Enhanced Key Management:</w:t>
      </w:r>
      <w:r w:rsidRPr="006B4CD8">
        <w:rPr>
          <w:rFonts w:asciiTheme="majorBidi" w:hAnsiTheme="majorBidi" w:cstheme="majorBidi"/>
          <w:szCs w:val="24"/>
        </w:rPr>
        <w:t xml:space="preserve"> Implementing a key storage mechanism where users can securely retrieve keys without compromising security.</w:t>
      </w:r>
    </w:p>
    <w:p w:rsidR="008A3985" w:rsidRPr="006B4CD8" w:rsidRDefault="008A3985" w:rsidP="00023636">
      <w:pPr>
        <w:numPr>
          <w:ilvl w:val="0"/>
          <w:numId w:val="32"/>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Support for Additional Characters:</w:t>
      </w:r>
      <w:r w:rsidRPr="006B4CD8">
        <w:rPr>
          <w:rFonts w:asciiTheme="majorBidi" w:hAnsiTheme="majorBidi" w:cstheme="majorBidi"/>
          <w:szCs w:val="24"/>
        </w:rPr>
        <w:t xml:space="preserve"> Extending the system to handle numbers, punctuation, and special characters.</w:t>
      </w:r>
    </w:p>
    <w:p w:rsidR="008A3985" w:rsidRPr="006B4CD8" w:rsidRDefault="008A3985" w:rsidP="00023636">
      <w:pPr>
        <w:numPr>
          <w:ilvl w:val="0"/>
          <w:numId w:val="32"/>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Performance Enhancements:</w:t>
      </w:r>
      <w:r w:rsidRPr="006B4CD8">
        <w:rPr>
          <w:rFonts w:asciiTheme="majorBidi" w:hAnsiTheme="majorBidi" w:cstheme="majorBidi"/>
          <w:szCs w:val="24"/>
        </w:rPr>
        <w:t xml:space="preserve"> Optimizing database queries and encryption processing for faster execution.</w:t>
      </w:r>
    </w:p>
    <w:p w:rsidR="008A3985" w:rsidRPr="006B4CD8" w:rsidRDefault="008A3985" w:rsidP="00023636">
      <w:pPr>
        <w:numPr>
          <w:ilvl w:val="0"/>
          <w:numId w:val="32"/>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Mobile Compatibility:</w:t>
      </w:r>
      <w:r w:rsidRPr="006B4CD8">
        <w:rPr>
          <w:rFonts w:asciiTheme="majorBidi" w:hAnsiTheme="majorBidi" w:cstheme="majorBidi"/>
          <w:szCs w:val="24"/>
        </w:rPr>
        <w:t xml:space="preserve"> Developing a mobile-friendly version of the encryption tool for broader accessibility.</w:t>
      </w:r>
    </w:p>
    <w:p w:rsidR="008A3985" w:rsidRPr="006B4CD8" w:rsidRDefault="008A3985" w:rsidP="00023636">
      <w:pPr>
        <w:numPr>
          <w:ilvl w:val="0"/>
          <w:numId w:val="32"/>
        </w:numPr>
        <w:spacing w:before="100" w:beforeAutospacing="1" w:after="100" w:afterAutospacing="1"/>
        <w:rPr>
          <w:rFonts w:asciiTheme="majorBidi" w:hAnsiTheme="majorBidi" w:cstheme="majorBidi"/>
          <w:szCs w:val="24"/>
        </w:rPr>
      </w:pPr>
      <w:r w:rsidRPr="006B4CD8">
        <w:rPr>
          <w:rStyle w:val="Strong"/>
          <w:rFonts w:asciiTheme="majorBidi" w:eastAsiaTheme="majorEastAsia" w:hAnsiTheme="majorBidi"/>
          <w:szCs w:val="24"/>
        </w:rPr>
        <w:t>Integration with Modern Security Protocols:</w:t>
      </w:r>
      <w:r w:rsidRPr="006B4CD8">
        <w:rPr>
          <w:rFonts w:asciiTheme="majorBidi" w:hAnsiTheme="majorBidi" w:cstheme="majorBidi"/>
          <w:szCs w:val="24"/>
        </w:rPr>
        <w:t xml:space="preserve"> Combining the Nihilist Cipher with other cryptographic techniques for enhanced security in real-world applications.</w:t>
      </w:r>
    </w:p>
    <w:p w:rsidR="008A3985" w:rsidRPr="001F07A3" w:rsidRDefault="008A3985" w:rsidP="001F07A3">
      <w:pPr>
        <w:pStyle w:val="Heading1"/>
      </w:pPr>
      <w:bookmarkStart w:id="164" w:name="_Toc193062213"/>
      <w:bookmarkStart w:id="165" w:name="_Toc196214986"/>
      <w:r w:rsidRPr="001F07A3">
        <w:rPr>
          <w:rStyle w:val="Strong"/>
          <w:rFonts w:eastAsiaTheme="majorEastAsia"/>
          <w:b/>
          <w:bCs w:val="0"/>
        </w:rPr>
        <w:lastRenderedPageBreak/>
        <w:t>REFERENCES</w:t>
      </w:r>
      <w:bookmarkEnd w:id="164"/>
      <w:bookmarkEnd w:id="165"/>
    </w:p>
    <w:p w:rsidR="008A3985" w:rsidRPr="00084FAA" w:rsidRDefault="008A3985" w:rsidP="001721D6">
      <w:pPr>
        <w:pStyle w:val="NormalWeb"/>
        <w:ind w:left="720" w:hanging="720"/>
        <w:jc w:val="both"/>
        <w:rPr>
          <w:rFonts w:asciiTheme="majorBidi" w:hAnsiTheme="majorBidi" w:cstheme="majorBidi"/>
        </w:rPr>
      </w:pPr>
      <w:r w:rsidRPr="00084FAA">
        <w:rPr>
          <w:rFonts w:asciiTheme="majorBidi" w:hAnsiTheme="majorBidi" w:cstheme="majorBidi"/>
        </w:rPr>
        <w:t xml:space="preserve">Kahn, D. (2018). </w:t>
      </w:r>
      <w:r w:rsidRPr="00084FAA">
        <w:rPr>
          <w:rStyle w:val="Emphasis"/>
          <w:rFonts w:asciiTheme="majorBidi" w:hAnsiTheme="majorBidi" w:cstheme="majorBidi"/>
        </w:rPr>
        <w:t xml:space="preserve">The </w:t>
      </w:r>
      <w:proofErr w:type="spellStart"/>
      <w:r w:rsidRPr="00084FAA">
        <w:rPr>
          <w:rStyle w:val="Emphasis"/>
          <w:rFonts w:asciiTheme="majorBidi" w:hAnsiTheme="majorBidi" w:cstheme="majorBidi"/>
        </w:rPr>
        <w:t>Codebreakers</w:t>
      </w:r>
      <w:proofErr w:type="spellEnd"/>
      <w:r w:rsidRPr="00084FAA">
        <w:rPr>
          <w:rStyle w:val="Emphasis"/>
          <w:rFonts w:asciiTheme="majorBidi" w:hAnsiTheme="majorBidi" w:cstheme="majorBidi"/>
        </w:rPr>
        <w:t>: The Comprehensive History of Secret Communication from Ancient Times to the Internet.</w:t>
      </w:r>
      <w:r w:rsidRPr="00084FAA">
        <w:rPr>
          <w:rFonts w:asciiTheme="majorBidi" w:hAnsiTheme="majorBidi" w:cstheme="majorBidi"/>
        </w:rPr>
        <w:t xml:space="preserve"> </w:t>
      </w:r>
      <w:proofErr w:type="gramStart"/>
      <w:r w:rsidRPr="00084FAA">
        <w:rPr>
          <w:rFonts w:asciiTheme="majorBidi" w:hAnsiTheme="majorBidi" w:cstheme="majorBidi"/>
        </w:rPr>
        <w:t>Scribner.</w:t>
      </w:r>
      <w:proofErr w:type="gramEnd"/>
    </w:p>
    <w:p w:rsidR="008A3985" w:rsidRPr="00084FAA" w:rsidRDefault="008A3985" w:rsidP="001721D6">
      <w:pPr>
        <w:pStyle w:val="NormalWeb"/>
        <w:ind w:left="720" w:hanging="720"/>
        <w:jc w:val="both"/>
        <w:rPr>
          <w:rFonts w:asciiTheme="majorBidi" w:hAnsiTheme="majorBidi" w:cstheme="majorBidi"/>
        </w:rPr>
      </w:pPr>
      <w:proofErr w:type="spellStart"/>
      <w:r w:rsidRPr="00084FAA">
        <w:rPr>
          <w:rFonts w:asciiTheme="majorBidi" w:hAnsiTheme="majorBidi" w:cstheme="majorBidi"/>
        </w:rPr>
        <w:t>Menezes</w:t>
      </w:r>
      <w:proofErr w:type="spellEnd"/>
      <w:r w:rsidRPr="00084FAA">
        <w:rPr>
          <w:rFonts w:asciiTheme="majorBidi" w:hAnsiTheme="majorBidi" w:cstheme="majorBidi"/>
        </w:rPr>
        <w:t xml:space="preserve">, A. J., van </w:t>
      </w:r>
      <w:proofErr w:type="spellStart"/>
      <w:r w:rsidRPr="00084FAA">
        <w:rPr>
          <w:rFonts w:asciiTheme="majorBidi" w:hAnsiTheme="majorBidi" w:cstheme="majorBidi"/>
        </w:rPr>
        <w:t>Oorschot</w:t>
      </w:r>
      <w:proofErr w:type="spellEnd"/>
      <w:r w:rsidRPr="00084FAA">
        <w:rPr>
          <w:rFonts w:asciiTheme="majorBidi" w:hAnsiTheme="majorBidi" w:cstheme="majorBidi"/>
        </w:rPr>
        <w:t xml:space="preserve">, P. C., &amp; Vanstone, S. A. (2020). </w:t>
      </w:r>
      <w:proofErr w:type="gramStart"/>
      <w:r w:rsidRPr="00084FAA">
        <w:rPr>
          <w:rStyle w:val="Emphasis"/>
          <w:rFonts w:asciiTheme="majorBidi" w:hAnsiTheme="majorBidi" w:cstheme="majorBidi"/>
        </w:rPr>
        <w:t>Handbook of Applied Cryptography.</w:t>
      </w:r>
      <w:proofErr w:type="gramEnd"/>
      <w:r w:rsidRPr="00084FAA">
        <w:rPr>
          <w:rFonts w:asciiTheme="majorBidi" w:hAnsiTheme="majorBidi" w:cstheme="majorBidi"/>
        </w:rPr>
        <w:t xml:space="preserve"> </w:t>
      </w:r>
      <w:proofErr w:type="gramStart"/>
      <w:r w:rsidRPr="00084FAA">
        <w:rPr>
          <w:rFonts w:asciiTheme="majorBidi" w:hAnsiTheme="majorBidi" w:cstheme="majorBidi"/>
        </w:rPr>
        <w:t>CRC Press.</w:t>
      </w:r>
      <w:proofErr w:type="gramEnd"/>
    </w:p>
    <w:p w:rsidR="008A3985" w:rsidRPr="00084FAA" w:rsidRDefault="008A3985" w:rsidP="001721D6">
      <w:pPr>
        <w:pStyle w:val="NormalWeb"/>
        <w:ind w:left="720" w:hanging="720"/>
        <w:jc w:val="both"/>
        <w:rPr>
          <w:rFonts w:asciiTheme="majorBidi" w:hAnsiTheme="majorBidi" w:cstheme="majorBidi"/>
        </w:rPr>
      </w:pPr>
      <w:proofErr w:type="spellStart"/>
      <w:r w:rsidRPr="00084FAA">
        <w:rPr>
          <w:rFonts w:asciiTheme="majorBidi" w:hAnsiTheme="majorBidi" w:cstheme="majorBidi"/>
        </w:rPr>
        <w:t>Schneier</w:t>
      </w:r>
      <w:proofErr w:type="spellEnd"/>
      <w:r w:rsidRPr="00084FAA">
        <w:rPr>
          <w:rFonts w:asciiTheme="majorBidi" w:hAnsiTheme="majorBidi" w:cstheme="majorBidi"/>
        </w:rPr>
        <w:t xml:space="preserve">, B. (2020). </w:t>
      </w:r>
      <w:proofErr w:type="gramStart"/>
      <w:r w:rsidRPr="00084FAA">
        <w:rPr>
          <w:rStyle w:val="Emphasis"/>
          <w:rFonts w:asciiTheme="majorBidi" w:hAnsiTheme="majorBidi" w:cstheme="majorBidi"/>
        </w:rPr>
        <w:t>Applied Cryptography: Protocols, Algorithms, and Source Code in C.</w:t>
      </w:r>
      <w:r w:rsidRPr="00084FAA">
        <w:rPr>
          <w:rFonts w:asciiTheme="majorBidi" w:hAnsiTheme="majorBidi" w:cstheme="majorBidi"/>
        </w:rPr>
        <w:t xml:space="preserve"> Wiley.</w:t>
      </w:r>
      <w:proofErr w:type="gramEnd"/>
    </w:p>
    <w:p w:rsidR="008A3985" w:rsidRPr="00084FAA" w:rsidRDefault="008A3985" w:rsidP="001721D6">
      <w:pPr>
        <w:pStyle w:val="NormalWeb"/>
        <w:ind w:left="720" w:hanging="720"/>
        <w:jc w:val="both"/>
        <w:rPr>
          <w:rFonts w:asciiTheme="majorBidi" w:hAnsiTheme="majorBidi" w:cstheme="majorBidi"/>
        </w:rPr>
      </w:pPr>
      <w:proofErr w:type="gramStart"/>
      <w:r w:rsidRPr="00084FAA">
        <w:rPr>
          <w:rFonts w:asciiTheme="majorBidi" w:hAnsiTheme="majorBidi" w:cstheme="majorBidi"/>
        </w:rPr>
        <w:t>Stallings, W. (2017).</w:t>
      </w:r>
      <w:proofErr w:type="gramEnd"/>
      <w:r w:rsidRPr="00084FAA">
        <w:rPr>
          <w:rFonts w:asciiTheme="majorBidi" w:hAnsiTheme="majorBidi" w:cstheme="majorBidi"/>
        </w:rPr>
        <w:t xml:space="preserve"> </w:t>
      </w:r>
      <w:r w:rsidRPr="00084FAA">
        <w:rPr>
          <w:rStyle w:val="Emphasis"/>
          <w:rFonts w:asciiTheme="majorBidi" w:hAnsiTheme="majorBidi" w:cstheme="majorBidi"/>
        </w:rPr>
        <w:t>Cryptography and Network Security: Principles and Practice.</w:t>
      </w:r>
      <w:r w:rsidRPr="00084FAA">
        <w:rPr>
          <w:rFonts w:asciiTheme="majorBidi" w:hAnsiTheme="majorBidi" w:cstheme="majorBidi"/>
        </w:rPr>
        <w:t xml:space="preserve"> </w:t>
      </w:r>
      <w:proofErr w:type="gramStart"/>
      <w:r w:rsidRPr="00084FAA">
        <w:rPr>
          <w:rFonts w:asciiTheme="majorBidi" w:hAnsiTheme="majorBidi" w:cstheme="majorBidi"/>
        </w:rPr>
        <w:t>Pearson Education.</w:t>
      </w:r>
      <w:proofErr w:type="gramEnd"/>
    </w:p>
    <w:p w:rsidR="008A3985" w:rsidRPr="00084FAA" w:rsidRDefault="008A3985" w:rsidP="001721D6">
      <w:pPr>
        <w:pStyle w:val="NormalWeb"/>
        <w:ind w:left="720" w:hanging="720"/>
        <w:jc w:val="both"/>
        <w:rPr>
          <w:rFonts w:asciiTheme="majorBidi" w:hAnsiTheme="majorBidi" w:cstheme="majorBidi"/>
        </w:rPr>
      </w:pPr>
      <w:proofErr w:type="spellStart"/>
      <w:proofErr w:type="gramStart"/>
      <w:r w:rsidRPr="00084FAA">
        <w:rPr>
          <w:rFonts w:asciiTheme="majorBidi" w:hAnsiTheme="majorBidi" w:cstheme="majorBidi"/>
        </w:rPr>
        <w:t>Diffie</w:t>
      </w:r>
      <w:proofErr w:type="spellEnd"/>
      <w:r w:rsidRPr="00084FAA">
        <w:rPr>
          <w:rFonts w:asciiTheme="majorBidi" w:hAnsiTheme="majorBidi" w:cstheme="majorBidi"/>
        </w:rPr>
        <w:t>, W., &amp; Hellman, M. E. (1976).</w:t>
      </w:r>
      <w:proofErr w:type="gramEnd"/>
      <w:r w:rsidRPr="00084FAA">
        <w:rPr>
          <w:rFonts w:asciiTheme="majorBidi" w:hAnsiTheme="majorBidi" w:cstheme="majorBidi"/>
        </w:rPr>
        <w:t xml:space="preserve"> </w:t>
      </w:r>
      <w:proofErr w:type="gramStart"/>
      <w:r w:rsidRPr="00084FAA">
        <w:rPr>
          <w:rFonts w:asciiTheme="majorBidi" w:hAnsiTheme="majorBidi" w:cstheme="majorBidi"/>
        </w:rPr>
        <w:t>New directions in cryptography.</w:t>
      </w:r>
      <w:proofErr w:type="gramEnd"/>
      <w:r w:rsidRPr="00084FAA">
        <w:rPr>
          <w:rFonts w:asciiTheme="majorBidi" w:hAnsiTheme="majorBidi" w:cstheme="majorBidi"/>
        </w:rPr>
        <w:t xml:space="preserve"> </w:t>
      </w:r>
      <w:r w:rsidRPr="00084FAA">
        <w:rPr>
          <w:rStyle w:val="Emphasis"/>
          <w:rFonts w:asciiTheme="majorBidi" w:hAnsiTheme="majorBidi" w:cstheme="majorBidi"/>
        </w:rPr>
        <w:t>IEEE Transactions on Information Theory, 22</w:t>
      </w:r>
      <w:r w:rsidRPr="00084FAA">
        <w:rPr>
          <w:rFonts w:asciiTheme="majorBidi" w:hAnsiTheme="majorBidi" w:cstheme="majorBidi"/>
        </w:rPr>
        <w:t xml:space="preserve">(6), 644-654. </w:t>
      </w:r>
      <w:hyperlink r:id="rId17" w:history="1">
        <w:r w:rsidRPr="00084FAA">
          <w:rPr>
            <w:rStyle w:val="Hyperlink"/>
            <w:rFonts w:asciiTheme="majorBidi" w:hAnsiTheme="majorBidi" w:cstheme="majorBidi"/>
          </w:rPr>
          <w:t>https://doi.org/10.1109/TIT.1976.1055638</w:t>
        </w:r>
      </w:hyperlink>
    </w:p>
    <w:p w:rsidR="008A3985" w:rsidRPr="00084FAA" w:rsidRDefault="008A3985" w:rsidP="001721D6">
      <w:pPr>
        <w:pStyle w:val="NormalWeb"/>
        <w:ind w:left="720" w:hanging="720"/>
        <w:jc w:val="both"/>
        <w:rPr>
          <w:rFonts w:asciiTheme="majorBidi" w:hAnsiTheme="majorBidi" w:cstheme="majorBidi"/>
        </w:rPr>
      </w:pPr>
      <w:proofErr w:type="spellStart"/>
      <w:proofErr w:type="gramStart"/>
      <w:r w:rsidRPr="00084FAA">
        <w:rPr>
          <w:rFonts w:asciiTheme="majorBidi" w:hAnsiTheme="majorBidi" w:cstheme="majorBidi"/>
        </w:rPr>
        <w:t>Rivest</w:t>
      </w:r>
      <w:proofErr w:type="spellEnd"/>
      <w:r w:rsidRPr="00084FAA">
        <w:rPr>
          <w:rFonts w:asciiTheme="majorBidi" w:hAnsiTheme="majorBidi" w:cstheme="majorBidi"/>
        </w:rPr>
        <w:t xml:space="preserve">, R. L., Shamir, A., &amp; </w:t>
      </w:r>
      <w:proofErr w:type="spellStart"/>
      <w:r w:rsidRPr="00084FAA">
        <w:rPr>
          <w:rFonts w:asciiTheme="majorBidi" w:hAnsiTheme="majorBidi" w:cstheme="majorBidi"/>
        </w:rPr>
        <w:t>Adleman</w:t>
      </w:r>
      <w:proofErr w:type="spellEnd"/>
      <w:r w:rsidRPr="00084FAA">
        <w:rPr>
          <w:rFonts w:asciiTheme="majorBidi" w:hAnsiTheme="majorBidi" w:cstheme="majorBidi"/>
        </w:rPr>
        <w:t>, L. (1978).</w:t>
      </w:r>
      <w:proofErr w:type="gramEnd"/>
      <w:r w:rsidRPr="00084FAA">
        <w:rPr>
          <w:rFonts w:asciiTheme="majorBidi" w:hAnsiTheme="majorBidi" w:cstheme="majorBidi"/>
        </w:rPr>
        <w:t xml:space="preserve"> </w:t>
      </w:r>
      <w:proofErr w:type="gramStart"/>
      <w:r w:rsidRPr="00084FAA">
        <w:rPr>
          <w:rFonts w:asciiTheme="majorBidi" w:hAnsiTheme="majorBidi" w:cstheme="majorBidi"/>
        </w:rPr>
        <w:t>A method for obtaining digital signatures and public-key cryptosystems.</w:t>
      </w:r>
      <w:proofErr w:type="gramEnd"/>
      <w:r w:rsidRPr="00084FAA">
        <w:rPr>
          <w:rFonts w:asciiTheme="majorBidi" w:hAnsiTheme="majorBidi" w:cstheme="majorBidi"/>
        </w:rPr>
        <w:t xml:space="preserve"> </w:t>
      </w:r>
      <w:r w:rsidRPr="00084FAA">
        <w:rPr>
          <w:rStyle w:val="Emphasis"/>
          <w:rFonts w:asciiTheme="majorBidi" w:hAnsiTheme="majorBidi" w:cstheme="majorBidi"/>
        </w:rPr>
        <w:t>Communications of the ACM, 21</w:t>
      </w:r>
      <w:r w:rsidRPr="00084FAA">
        <w:rPr>
          <w:rFonts w:asciiTheme="majorBidi" w:hAnsiTheme="majorBidi" w:cstheme="majorBidi"/>
        </w:rPr>
        <w:t xml:space="preserve">(2), 120-126. </w:t>
      </w:r>
      <w:hyperlink r:id="rId18" w:history="1">
        <w:r w:rsidRPr="00084FAA">
          <w:rPr>
            <w:rStyle w:val="Hyperlink"/>
            <w:rFonts w:asciiTheme="majorBidi" w:hAnsiTheme="majorBidi" w:cstheme="majorBidi"/>
          </w:rPr>
          <w:t>https://doi.org/10.1145/359340.359342</w:t>
        </w:r>
      </w:hyperlink>
    </w:p>
    <w:p w:rsidR="008A3985" w:rsidRPr="00084FAA" w:rsidRDefault="008A3985" w:rsidP="001721D6">
      <w:pPr>
        <w:pStyle w:val="NormalWeb"/>
        <w:ind w:left="720" w:hanging="720"/>
        <w:jc w:val="both"/>
        <w:rPr>
          <w:rFonts w:asciiTheme="majorBidi" w:hAnsiTheme="majorBidi" w:cstheme="majorBidi"/>
        </w:rPr>
      </w:pPr>
      <w:r w:rsidRPr="00084FAA">
        <w:rPr>
          <w:rFonts w:asciiTheme="majorBidi" w:hAnsiTheme="majorBidi" w:cstheme="majorBidi"/>
        </w:rPr>
        <w:t xml:space="preserve">Shannon, C. E. (1949). </w:t>
      </w:r>
      <w:proofErr w:type="gramStart"/>
      <w:r w:rsidRPr="00084FAA">
        <w:rPr>
          <w:rFonts w:asciiTheme="majorBidi" w:hAnsiTheme="majorBidi" w:cstheme="majorBidi"/>
        </w:rPr>
        <w:t>Communication theory of secrecy systems.</w:t>
      </w:r>
      <w:proofErr w:type="gramEnd"/>
      <w:r w:rsidRPr="00084FAA">
        <w:rPr>
          <w:rFonts w:asciiTheme="majorBidi" w:hAnsiTheme="majorBidi" w:cstheme="majorBidi"/>
        </w:rPr>
        <w:t xml:space="preserve"> </w:t>
      </w:r>
      <w:proofErr w:type="gramStart"/>
      <w:r w:rsidRPr="00084FAA">
        <w:rPr>
          <w:rStyle w:val="Emphasis"/>
          <w:rFonts w:asciiTheme="majorBidi" w:hAnsiTheme="majorBidi" w:cstheme="majorBidi"/>
        </w:rPr>
        <w:t>Bell System Technical Journal, 28</w:t>
      </w:r>
      <w:r w:rsidRPr="00084FAA">
        <w:rPr>
          <w:rFonts w:asciiTheme="majorBidi" w:hAnsiTheme="majorBidi" w:cstheme="majorBidi"/>
        </w:rPr>
        <w:t>(4), 656-715.</w:t>
      </w:r>
      <w:proofErr w:type="gramEnd"/>
      <w:r w:rsidRPr="00084FAA">
        <w:rPr>
          <w:rFonts w:asciiTheme="majorBidi" w:hAnsiTheme="majorBidi" w:cstheme="majorBidi"/>
        </w:rPr>
        <w:t xml:space="preserve"> </w:t>
      </w:r>
      <w:hyperlink r:id="rId19" w:history="1">
        <w:r w:rsidRPr="00084FAA">
          <w:rPr>
            <w:rStyle w:val="Hyperlink"/>
            <w:rFonts w:asciiTheme="majorBidi" w:hAnsiTheme="majorBidi" w:cstheme="majorBidi"/>
          </w:rPr>
          <w:t>https://doi.org/10.1002/j.1538-7305.1949.tb00928.x</w:t>
        </w:r>
      </w:hyperlink>
    </w:p>
    <w:p w:rsidR="008A3985" w:rsidRPr="00084FAA" w:rsidRDefault="008A3985" w:rsidP="001721D6">
      <w:pPr>
        <w:pStyle w:val="NormalWeb"/>
        <w:ind w:left="720" w:hanging="720"/>
        <w:jc w:val="both"/>
        <w:rPr>
          <w:rFonts w:asciiTheme="majorBidi" w:hAnsiTheme="majorBidi" w:cstheme="majorBidi"/>
        </w:rPr>
      </w:pPr>
      <w:proofErr w:type="gramStart"/>
      <w:r w:rsidRPr="00084FAA">
        <w:rPr>
          <w:rFonts w:asciiTheme="majorBidi" w:hAnsiTheme="majorBidi" w:cstheme="majorBidi"/>
        </w:rPr>
        <w:t xml:space="preserve">Ferguson, N., &amp; </w:t>
      </w:r>
      <w:proofErr w:type="spellStart"/>
      <w:r w:rsidRPr="00084FAA">
        <w:rPr>
          <w:rFonts w:asciiTheme="majorBidi" w:hAnsiTheme="majorBidi" w:cstheme="majorBidi"/>
        </w:rPr>
        <w:t>Schneier</w:t>
      </w:r>
      <w:proofErr w:type="spellEnd"/>
      <w:r w:rsidRPr="00084FAA">
        <w:rPr>
          <w:rFonts w:asciiTheme="majorBidi" w:hAnsiTheme="majorBidi" w:cstheme="majorBidi"/>
        </w:rPr>
        <w:t>, B. (2003).</w:t>
      </w:r>
      <w:proofErr w:type="gramEnd"/>
      <w:r w:rsidRPr="00084FAA">
        <w:rPr>
          <w:rFonts w:asciiTheme="majorBidi" w:hAnsiTheme="majorBidi" w:cstheme="majorBidi"/>
        </w:rPr>
        <w:t xml:space="preserve"> </w:t>
      </w:r>
      <w:proofErr w:type="gramStart"/>
      <w:r w:rsidRPr="00084FAA">
        <w:rPr>
          <w:rFonts w:asciiTheme="majorBidi" w:hAnsiTheme="majorBidi" w:cstheme="majorBidi"/>
        </w:rPr>
        <w:t>Practical cryptography.</w:t>
      </w:r>
      <w:proofErr w:type="gramEnd"/>
      <w:r w:rsidRPr="00084FAA">
        <w:rPr>
          <w:rFonts w:asciiTheme="majorBidi" w:hAnsiTheme="majorBidi" w:cstheme="majorBidi"/>
        </w:rPr>
        <w:t xml:space="preserve"> </w:t>
      </w:r>
      <w:r w:rsidRPr="00084FAA">
        <w:rPr>
          <w:rStyle w:val="Emphasis"/>
          <w:rFonts w:asciiTheme="majorBidi" w:hAnsiTheme="majorBidi" w:cstheme="majorBidi"/>
        </w:rPr>
        <w:t>Proceedings of the RSA Conference</w:t>
      </w:r>
      <w:r w:rsidRPr="00084FAA">
        <w:rPr>
          <w:rFonts w:asciiTheme="majorBidi" w:hAnsiTheme="majorBidi" w:cstheme="majorBidi"/>
        </w:rPr>
        <w:t>, 12(3), 45-56.</w:t>
      </w:r>
    </w:p>
    <w:p w:rsidR="008A3985" w:rsidRPr="00084FAA" w:rsidRDefault="008A3985" w:rsidP="001721D6">
      <w:pPr>
        <w:pStyle w:val="NormalWeb"/>
        <w:ind w:left="720" w:hanging="720"/>
        <w:jc w:val="both"/>
        <w:rPr>
          <w:rFonts w:asciiTheme="majorBidi" w:hAnsiTheme="majorBidi" w:cstheme="majorBidi"/>
        </w:rPr>
      </w:pPr>
      <w:proofErr w:type="gramStart"/>
      <w:r w:rsidRPr="00084FAA">
        <w:rPr>
          <w:rFonts w:asciiTheme="majorBidi" w:hAnsiTheme="majorBidi" w:cstheme="majorBidi"/>
        </w:rPr>
        <w:t>National Institute of Standards and Technology (NIST).</w:t>
      </w:r>
      <w:proofErr w:type="gramEnd"/>
      <w:r w:rsidRPr="00084FAA">
        <w:rPr>
          <w:rFonts w:asciiTheme="majorBidi" w:hAnsiTheme="majorBidi" w:cstheme="majorBidi"/>
        </w:rPr>
        <w:t xml:space="preserve"> </w:t>
      </w:r>
      <w:proofErr w:type="gramStart"/>
      <w:r w:rsidRPr="00084FAA">
        <w:rPr>
          <w:rFonts w:asciiTheme="majorBidi" w:hAnsiTheme="majorBidi" w:cstheme="majorBidi"/>
        </w:rPr>
        <w:t>(2001). Advanced Encryption Standard (AES).</w:t>
      </w:r>
      <w:proofErr w:type="gramEnd"/>
      <w:r w:rsidRPr="00084FAA">
        <w:rPr>
          <w:rFonts w:asciiTheme="majorBidi" w:hAnsiTheme="majorBidi" w:cstheme="majorBidi"/>
        </w:rPr>
        <w:t xml:space="preserve"> </w:t>
      </w:r>
      <w:hyperlink r:id="rId20" w:history="1">
        <w:r w:rsidRPr="00084FAA">
          <w:rPr>
            <w:rStyle w:val="Hyperlink"/>
            <w:rFonts w:asciiTheme="majorBidi" w:hAnsiTheme="majorBidi" w:cstheme="majorBidi"/>
          </w:rPr>
          <w:t>https://nvlpubs.nist.gov/nistpubs/FIPS/NIST.FIPS.197.pdf</w:t>
        </w:r>
      </w:hyperlink>
    </w:p>
    <w:p w:rsidR="008A3985" w:rsidRPr="00084FAA" w:rsidRDefault="008A3985" w:rsidP="001721D6">
      <w:pPr>
        <w:pStyle w:val="NormalWeb"/>
        <w:ind w:left="720" w:hanging="720"/>
        <w:jc w:val="both"/>
        <w:rPr>
          <w:rFonts w:asciiTheme="majorBidi" w:hAnsiTheme="majorBidi" w:cstheme="majorBidi"/>
        </w:rPr>
      </w:pPr>
      <w:r w:rsidRPr="00084FAA">
        <w:rPr>
          <w:rFonts w:asciiTheme="majorBidi" w:hAnsiTheme="majorBidi" w:cstheme="majorBidi"/>
        </w:rPr>
        <w:t xml:space="preserve">Open Web Application Security Project (OWASP). </w:t>
      </w:r>
      <w:proofErr w:type="gramStart"/>
      <w:r w:rsidRPr="00084FAA">
        <w:rPr>
          <w:rFonts w:asciiTheme="majorBidi" w:hAnsiTheme="majorBidi" w:cstheme="majorBidi"/>
        </w:rPr>
        <w:t xml:space="preserve">(2022). Cryptographic storage </w:t>
      </w:r>
      <w:proofErr w:type="spellStart"/>
      <w:r w:rsidRPr="00084FAA">
        <w:rPr>
          <w:rFonts w:asciiTheme="majorBidi" w:hAnsiTheme="majorBidi" w:cstheme="majorBidi"/>
        </w:rPr>
        <w:t>cheatsheet</w:t>
      </w:r>
      <w:proofErr w:type="spellEnd"/>
      <w:r w:rsidRPr="00084FAA">
        <w:rPr>
          <w:rFonts w:asciiTheme="majorBidi" w:hAnsiTheme="majorBidi" w:cstheme="majorBidi"/>
        </w:rPr>
        <w:t>.</w:t>
      </w:r>
      <w:proofErr w:type="gramEnd"/>
      <w:r w:rsidRPr="00084FAA">
        <w:rPr>
          <w:rFonts w:asciiTheme="majorBidi" w:hAnsiTheme="majorBidi" w:cstheme="majorBidi"/>
        </w:rPr>
        <w:t xml:space="preserve"> </w:t>
      </w:r>
      <w:hyperlink r:id="rId21" w:history="1">
        <w:r w:rsidRPr="00084FAA">
          <w:rPr>
            <w:rStyle w:val="Hyperlink"/>
            <w:rFonts w:asciiTheme="majorBidi" w:hAnsiTheme="majorBidi" w:cstheme="majorBidi"/>
          </w:rPr>
          <w:t>https://owasp.org/www-project-cheatsheets/cheatsheets/Cryptographic_Storage_Cheat_Sheet.html</w:t>
        </w:r>
      </w:hyperlink>
    </w:p>
    <w:p w:rsidR="008A3985" w:rsidRPr="00084FAA" w:rsidRDefault="008A3985" w:rsidP="001721D6">
      <w:pPr>
        <w:pStyle w:val="NormalWeb"/>
        <w:ind w:left="720" w:hanging="720"/>
        <w:jc w:val="both"/>
        <w:rPr>
          <w:rFonts w:asciiTheme="majorBidi" w:hAnsiTheme="majorBidi" w:cstheme="majorBidi"/>
        </w:rPr>
      </w:pPr>
      <w:proofErr w:type="gramStart"/>
      <w:r w:rsidRPr="00084FAA">
        <w:rPr>
          <w:rFonts w:asciiTheme="majorBidi" w:hAnsiTheme="majorBidi" w:cstheme="majorBidi"/>
        </w:rPr>
        <w:t>Cisco Systems.</w:t>
      </w:r>
      <w:proofErr w:type="gramEnd"/>
      <w:r w:rsidRPr="00084FAA">
        <w:rPr>
          <w:rFonts w:asciiTheme="majorBidi" w:hAnsiTheme="majorBidi" w:cstheme="majorBidi"/>
        </w:rPr>
        <w:t xml:space="preserve"> </w:t>
      </w:r>
      <w:proofErr w:type="gramStart"/>
      <w:r w:rsidRPr="00084FAA">
        <w:rPr>
          <w:rFonts w:asciiTheme="majorBidi" w:hAnsiTheme="majorBidi" w:cstheme="majorBidi"/>
        </w:rPr>
        <w:t xml:space="preserve">(2021). </w:t>
      </w:r>
      <w:proofErr w:type="spellStart"/>
      <w:r w:rsidRPr="00084FAA">
        <w:rPr>
          <w:rStyle w:val="Emphasis"/>
          <w:rFonts w:asciiTheme="majorBidi" w:hAnsiTheme="majorBidi" w:cstheme="majorBidi"/>
        </w:rPr>
        <w:t>Cybersecurity</w:t>
      </w:r>
      <w:proofErr w:type="spellEnd"/>
      <w:r w:rsidRPr="00084FAA">
        <w:rPr>
          <w:rStyle w:val="Emphasis"/>
          <w:rFonts w:asciiTheme="majorBidi" w:hAnsiTheme="majorBidi" w:cstheme="majorBidi"/>
        </w:rPr>
        <w:t xml:space="preserve"> threats and trends 2021.</w:t>
      </w:r>
      <w:proofErr w:type="gramEnd"/>
      <w:r w:rsidRPr="00084FAA">
        <w:rPr>
          <w:rFonts w:asciiTheme="majorBidi" w:hAnsiTheme="majorBidi" w:cstheme="majorBidi"/>
        </w:rPr>
        <w:t xml:space="preserve"> </w:t>
      </w:r>
      <w:hyperlink r:id="rId22" w:history="1">
        <w:r w:rsidRPr="00084FAA">
          <w:rPr>
            <w:rStyle w:val="Hyperlink"/>
            <w:rFonts w:asciiTheme="majorBidi" w:hAnsiTheme="majorBidi" w:cstheme="majorBidi"/>
          </w:rPr>
          <w:t>https://www.cisco.com/cybersecurity-trends</w:t>
        </w:r>
      </w:hyperlink>
    </w:p>
    <w:p w:rsidR="008A3985" w:rsidRPr="00084FAA" w:rsidRDefault="008A3985" w:rsidP="001721D6">
      <w:pPr>
        <w:pStyle w:val="NormalWeb"/>
        <w:ind w:left="720" w:hanging="720"/>
        <w:jc w:val="both"/>
        <w:rPr>
          <w:rFonts w:asciiTheme="majorBidi" w:hAnsiTheme="majorBidi" w:cstheme="majorBidi"/>
        </w:rPr>
      </w:pPr>
      <w:proofErr w:type="gramStart"/>
      <w:r w:rsidRPr="00084FAA">
        <w:rPr>
          <w:rFonts w:asciiTheme="majorBidi" w:hAnsiTheme="majorBidi" w:cstheme="majorBidi"/>
        </w:rPr>
        <w:lastRenderedPageBreak/>
        <w:t>Microsoft Security Blog.</w:t>
      </w:r>
      <w:proofErr w:type="gramEnd"/>
      <w:r w:rsidRPr="00084FAA">
        <w:rPr>
          <w:rFonts w:asciiTheme="majorBidi" w:hAnsiTheme="majorBidi" w:cstheme="majorBidi"/>
        </w:rPr>
        <w:t xml:space="preserve"> (2022). </w:t>
      </w:r>
      <w:proofErr w:type="gramStart"/>
      <w:r w:rsidRPr="00084FAA">
        <w:rPr>
          <w:rStyle w:val="Emphasis"/>
          <w:rFonts w:asciiTheme="majorBidi" w:hAnsiTheme="majorBidi" w:cstheme="majorBidi"/>
        </w:rPr>
        <w:t>The</w:t>
      </w:r>
      <w:proofErr w:type="gramEnd"/>
      <w:r w:rsidRPr="00084FAA">
        <w:rPr>
          <w:rStyle w:val="Emphasis"/>
          <w:rFonts w:asciiTheme="majorBidi" w:hAnsiTheme="majorBidi" w:cstheme="majorBidi"/>
        </w:rPr>
        <w:t xml:space="preserve"> evolution of cryptographic security in cloud computing.</w:t>
      </w:r>
      <w:r w:rsidRPr="00084FAA">
        <w:rPr>
          <w:rFonts w:asciiTheme="majorBidi" w:hAnsiTheme="majorBidi" w:cstheme="majorBidi"/>
        </w:rPr>
        <w:t xml:space="preserve"> </w:t>
      </w:r>
      <w:hyperlink r:id="rId23" w:history="1">
        <w:r w:rsidRPr="00084FAA">
          <w:rPr>
            <w:rStyle w:val="Hyperlink"/>
            <w:rFonts w:asciiTheme="majorBidi" w:hAnsiTheme="majorBidi" w:cstheme="majorBidi"/>
          </w:rPr>
          <w:t>https://www.microsoft.com/security/blog/2022/05/10/cryptographic-security-evolution/</w:t>
        </w:r>
      </w:hyperlink>
    </w:p>
    <w:p w:rsidR="008A3985" w:rsidRPr="00084FAA" w:rsidRDefault="008A3985" w:rsidP="001721D6">
      <w:pPr>
        <w:pStyle w:val="NormalWeb"/>
        <w:ind w:left="720" w:hanging="720"/>
        <w:jc w:val="both"/>
        <w:rPr>
          <w:rFonts w:asciiTheme="majorBidi" w:hAnsiTheme="majorBidi" w:cstheme="majorBidi"/>
        </w:rPr>
      </w:pPr>
      <w:proofErr w:type="gramStart"/>
      <w:r w:rsidRPr="00084FAA">
        <w:rPr>
          <w:rFonts w:asciiTheme="majorBidi" w:hAnsiTheme="majorBidi" w:cstheme="majorBidi"/>
        </w:rPr>
        <w:t>XAMPP.</w:t>
      </w:r>
      <w:proofErr w:type="gramEnd"/>
      <w:r w:rsidRPr="00084FAA">
        <w:rPr>
          <w:rFonts w:asciiTheme="majorBidi" w:hAnsiTheme="majorBidi" w:cstheme="majorBidi"/>
        </w:rPr>
        <w:t xml:space="preserve"> </w:t>
      </w:r>
      <w:proofErr w:type="gramStart"/>
      <w:r w:rsidRPr="00084FAA">
        <w:rPr>
          <w:rFonts w:asciiTheme="majorBidi" w:hAnsiTheme="majorBidi" w:cstheme="majorBidi"/>
        </w:rPr>
        <w:t>(2023). XAMPP documentation and setup guide.</w:t>
      </w:r>
      <w:proofErr w:type="gramEnd"/>
      <w:r w:rsidRPr="00084FAA">
        <w:rPr>
          <w:rFonts w:asciiTheme="majorBidi" w:hAnsiTheme="majorBidi" w:cstheme="majorBidi"/>
        </w:rPr>
        <w:t xml:space="preserve"> </w:t>
      </w:r>
      <w:hyperlink r:id="rId24" w:history="1">
        <w:r w:rsidRPr="00084FAA">
          <w:rPr>
            <w:rStyle w:val="Hyperlink"/>
            <w:rFonts w:asciiTheme="majorBidi" w:hAnsiTheme="majorBidi" w:cstheme="majorBidi"/>
          </w:rPr>
          <w:t>https://www.apachefriends.org/docs/</w:t>
        </w:r>
      </w:hyperlink>
    </w:p>
    <w:p w:rsidR="008A3985" w:rsidRDefault="008A3985" w:rsidP="001721D6">
      <w:pPr>
        <w:pStyle w:val="NormalWeb"/>
        <w:ind w:left="720" w:hanging="720"/>
        <w:jc w:val="both"/>
        <w:rPr>
          <w:rFonts w:asciiTheme="majorBidi" w:hAnsiTheme="majorBidi" w:cstheme="majorBidi"/>
        </w:rPr>
      </w:pPr>
      <w:proofErr w:type="spellStart"/>
      <w:proofErr w:type="gramStart"/>
      <w:r w:rsidRPr="00084FAA">
        <w:rPr>
          <w:rFonts w:asciiTheme="majorBidi" w:hAnsiTheme="majorBidi" w:cstheme="majorBidi"/>
        </w:rPr>
        <w:t>Lucidchart</w:t>
      </w:r>
      <w:proofErr w:type="spellEnd"/>
      <w:r w:rsidRPr="00084FAA">
        <w:rPr>
          <w:rFonts w:asciiTheme="majorBidi" w:hAnsiTheme="majorBidi" w:cstheme="majorBidi"/>
        </w:rPr>
        <w:t>.</w:t>
      </w:r>
      <w:proofErr w:type="gramEnd"/>
      <w:r w:rsidRPr="00084FAA">
        <w:rPr>
          <w:rFonts w:asciiTheme="majorBidi" w:hAnsiTheme="majorBidi" w:cstheme="majorBidi"/>
        </w:rPr>
        <w:t xml:space="preserve"> </w:t>
      </w:r>
      <w:proofErr w:type="gramStart"/>
      <w:r w:rsidRPr="00084FAA">
        <w:rPr>
          <w:rFonts w:asciiTheme="majorBidi" w:hAnsiTheme="majorBidi" w:cstheme="majorBidi"/>
        </w:rPr>
        <w:t>(2023). How to create flowcharts and ER diagrams.</w:t>
      </w:r>
      <w:proofErr w:type="gramEnd"/>
      <w:r w:rsidRPr="00084FAA">
        <w:rPr>
          <w:rFonts w:asciiTheme="majorBidi" w:hAnsiTheme="majorBidi" w:cstheme="majorBidi"/>
        </w:rPr>
        <w:t xml:space="preserve"> </w:t>
      </w:r>
      <w:hyperlink r:id="rId25" w:history="1">
        <w:r w:rsidRPr="00084FAA">
          <w:rPr>
            <w:rStyle w:val="Hyperlink"/>
            <w:rFonts w:asciiTheme="majorBidi" w:hAnsiTheme="majorBidi" w:cstheme="majorBidi"/>
          </w:rPr>
          <w:t>https://www.lucidchart.com/resources/</w:t>
        </w:r>
      </w:hyperlink>
    </w:p>
    <w:p w:rsidR="008A3985" w:rsidRDefault="008A3985" w:rsidP="001721D6">
      <w:pPr>
        <w:spacing w:after="160"/>
        <w:ind w:left="720" w:hanging="720"/>
        <w:rPr>
          <w:rFonts w:asciiTheme="majorBidi" w:hAnsiTheme="majorBidi" w:cstheme="majorBidi"/>
          <w:szCs w:val="24"/>
        </w:rPr>
      </w:pPr>
      <w:r>
        <w:rPr>
          <w:rFonts w:asciiTheme="majorBidi" w:hAnsiTheme="majorBidi" w:cstheme="majorBidi"/>
        </w:rPr>
        <w:br w:type="page"/>
      </w:r>
    </w:p>
    <w:p w:rsidR="008A3985" w:rsidRPr="001F07A3" w:rsidRDefault="008A3985" w:rsidP="001F07A3">
      <w:pPr>
        <w:pStyle w:val="Heading1"/>
      </w:pPr>
      <w:bookmarkStart w:id="166" w:name="_Toc193062214"/>
      <w:bookmarkStart w:id="167" w:name="_Toc196214987"/>
      <w:r w:rsidRPr="001F07A3">
        <w:rPr>
          <w:rStyle w:val="Strong"/>
          <w:rFonts w:eastAsiaTheme="majorEastAsia"/>
          <w:b/>
          <w:bCs w:val="0"/>
        </w:rPr>
        <w:lastRenderedPageBreak/>
        <w:t>APPENDIX</w:t>
      </w:r>
      <w:bookmarkEnd w:id="166"/>
      <w:bookmarkEnd w:id="167"/>
    </w:p>
    <w:p w:rsidR="008A3985" w:rsidRPr="00E10A92" w:rsidRDefault="008A3985" w:rsidP="00E10A92">
      <w:pPr>
        <w:pStyle w:val="Heading2"/>
      </w:pPr>
      <w:bookmarkStart w:id="168" w:name="_Toc193062215"/>
      <w:bookmarkStart w:id="169" w:name="_Toc196214988"/>
      <w:r w:rsidRPr="00E10A92">
        <w:rPr>
          <w:rStyle w:val="Strong"/>
          <w:rFonts w:eastAsiaTheme="majorEastAsia"/>
          <w:b/>
          <w:bCs w:val="0"/>
        </w:rPr>
        <w:t>Appendix A: System Screenshots</w:t>
      </w:r>
      <w:bookmarkEnd w:id="168"/>
      <w:bookmarkEnd w:id="169"/>
    </w:p>
    <w:p w:rsidR="008A3985" w:rsidRPr="00084FAA" w:rsidRDefault="008A3985" w:rsidP="008A3985">
      <w:pPr>
        <w:pStyle w:val="NormalWeb"/>
        <w:jc w:val="both"/>
        <w:rPr>
          <w:rFonts w:asciiTheme="majorBidi" w:hAnsiTheme="majorBidi" w:cstheme="majorBidi"/>
        </w:rPr>
      </w:pPr>
      <w:r w:rsidRPr="00084FAA">
        <w:rPr>
          <w:rFonts w:asciiTheme="majorBidi" w:hAnsiTheme="majorBidi" w:cstheme="majorBidi"/>
        </w:rPr>
        <w:t>This section contains screenshots of the implemented Nihilist Cipher encryption and decryption system, demonstrating its user interface and functionality.</w:t>
      </w:r>
    </w:p>
    <w:p w:rsidR="008A3985" w:rsidRDefault="008A3985" w:rsidP="00023636">
      <w:pPr>
        <w:numPr>
          <w:ilvl w:val="0"/>
          <w:numId w:val="33"/>
        </w:numPr>
        <w:spacing w:before="100" w:beforeAutospacing="1" w:after="100" w:afterAutospacing="1"/>
        <w:rPr>
          <w:rFonts w:asciiTheme="majorBidi" w:hAnsiTheme="majorBidi" w:cstheme="majorBidi"/>
          <w:szCs w:val="24"/>
        </w:rPr>
      </w:pPr>
      <w:r w:rsidRPr="00084FAA">
        <w:rPr>
          <w:rStyle w:val="Strong"/>
          <w:rFonts w:asciiTheme="majorBidi" w:eastAsiaTheme="majorEastAsia" w:hAnsiTheme="majorBidi"/>
          <w:szCs w:val="24"/>
        </w:rPr>
        <w:t>Login Page</w:t>
      </w:r>
      <w:r>
        <w:rPr>
          <w:rFonts w:asciiTheme="majorBidi" w:hAnsiTheme="majorBidi" w:cstheme="majorBidi"/>
          <w:szCs w:val="24"/>
        </w:rPr>
        <w:t xml:space="preserve"> </w:t>
      </w:r>
    </w:p>
    <w:p w:rsidR="008A3985" w:rsidRPr="00084FAA" w:rsidRDefault="008A3985" w:rsidP="008A3985">
      <w:pPr>
        <w:spacing w:before="100" w:beforeAutospacing="1" w:after="100" w:afterAutospacing="1"/>
        <w:ind w:left="720"/>
        <w:rPr>
          <w:rFonts w:asciiTheme="majorBidi" w:hAnsiTheme="majorBidi" w:cstheme="majorBidi"/>
          <w:szCs w:val="24"/>
        </w:rPr>
      </w:pPr>
      <w:r w:rsidRPr="007D260A">
        <w:rPr>
          <w:rFonts w:asciiTheme="majorBidi" w:hAnsiTheme="majorBidi" w:cstheme="majorBidi"/>
          <w:noProof/>
          <w:szCs w:val="24"/>
          <w:lang w:val="en-GB" w:eastAsia="en-GB"/>
        </w:rPr>
        <w:drawing>
          <wp:inline distT="0" distB="0" distL="0" distR="0" wp14:anchorId="63830E3F" wp14:editId="35C66380">
            <wp:extent cx="5732145" cy="2547651"/>
            <wp:effectExtent l="0" t="0" r="1905" b="5080"/>
            <wp:docPr id="2" name="Picture 2" descr="C:\Users\MB-KORI\Downloads\screencapture-localhost-nihilist-cipher-login-php-2025-03-15-15_20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B-KORI\Downloads\screencapture-localhost-nihilist-cipher-login-php-2025-03-15-15_20_3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2145" cy="2547651"/>
                    </a:xfrm>
                    <a:prstGeom prst="rect">
                      <a:avLst/>
                    </a:prstGeom>
                    <a:noFill/>
                    <a:ln>
                      <a:noFill/>
                    </a:ln>
                  </pic:spPr>
                </pic:pic>
              </a:graphicData>
            </a:graphic>
          </wp:inline>
        </w:drawing>
      </w:r>
    </w:p>
    <w:p w:rsidR="008A3985" w:rsidRDefault="008A3985" w:rsidP="00023636">
      <w:pPr>
        <w:numPr>
          <w:ilvl w:val="0"/>
          <w:numId w:val="33"/>
        </w:numPr>
        <w:spacing w:before="100" w:beforeAutospacing="1" w:after="100" w:afterAutospacing="1"/>
        <w:rPr>
          <w:rFonts w:asciiTheme="majorBidi" w:hAnsiTheme="majorBidi" w:cstheme="majorBidi"/>
          <w:szCs w:val="24"/>
        </w:rPr>
      </w:pPr>
      <w:r w:rsidRPr="00084FAA">
        <w:rPr>
          <w:rStyle w:val="Strong"/>
          <w:rFonts w:asciiTheme="majorBidi" w:eastAsiaTheme="majorEastAsia" w:hAnsiTheme="majorBidi"/>
          <w:szCs w:val="24"/>
        </w:rPr>
        <w:t>Registration Page</w:t>
      </w:r>
      <w:r>
        <w:rPr>
          <w:rFonts w:asciiTheme="majorBidi" w:hAnsiTheme="majorBidi" w:cstheme="majorBidi"/>
          <w:szCs w:val="24"/>
        </w:rPr>
        <w:t xml:space="preserve"> </w:t>
      </w:r>
    </w:p>
    <w:p w:rsidR="008A3985" w:rsidRPr="00084FAA" w:rsidRDefault="008A3985" w:rsidP="008A3985">
      <w:pPr>
        <w:spacing w:before="100" w:beforeAutospacing="1" w:after="100" w:afterAutospacing="1"/>
        <w:ind w:left="720"/>
        <w:rPr>
          <w:rFonts w:asciiTheme="majorBidi" w:hAnsiTheme="majorBidi" w:cstheme="majorBidi"/>
          <w:szCs w:val="24"/>
        </w:rPr>
      </w:pPr>
      <w:r w:rsidRPr="007D260A">
        <w:rPr>
          <w:rFonts w:asciiTheme="majorBidi" w:hAnsiTheme="majorBidi" w:cstheme="majorBidi"/>
          <w:noProof/>
          <w:szCs w:val="24"/>
          <w:lang w:val="en-GB" w:eastAsia="en-GB"/>
        </w:rPr>
        <w:drawing>
          <wp:inline distT="0" distB="0" distL="0" distR="0" wp14:anchorId="16E3EC76" wp14:editId="40F31EDE">
            <wp:extent cx="5732145" cy="2547651"/>
            <wp:effectExtent l="0" t="0" r="1905" b="5080"/>
            <wp:docPr id="3" name="Picture 3" descr="C:\Users\MB-KORI\Downloads\screencapture-localhost-nihilist-cipher-register-php-2025-03-15-15_20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B-KORI\Downloads\screencapture-localhost-nihilist-cipher-register-php-2025-03-15-15_20_53.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2145" cy="2547651"/>
                    </a:xfrm>
                    <a:prstGeom prst="rect">
                      <a:avLst/>
                    </a:prstGeom>
                    <a:noFill/>
                    <a:ln>
                      <a:noFill/>
                    </a:ln>
                  </pic:spPr>
                </pic:pic>
              </a:graphicData>
            </a:graphic>
          </wp:inline>
        </w:drawing>
      </w:r>
    </w:p>
    <w:p w:rsidR="008A3985" w:rsidRDefault="008A3985" w:rsidP="00023636">
      <w:pPr>
        <w:numPr>
          <w:ilvl w:val="0"/>
          <w:numId w:val="33"/>
        </w:numPr>
        <w:spacing w:before="100" w:beforeAutospacing="1" w:after="100" w:afterAutospacing="1"/>
        <w:rPr>
          <w:rFonts w:asciiTheme="majorBidi" w:hAnsiTheme="majorBidi" w:cstheme="majorBidi"/>
          <w:szCs w:val="24"/>
        </w:rPr>
      </w:pPr>
      <w:r>
        <w:rPr>
          <w:rStyle w:val="Strong"/>
          <w:rFonts w:asciiTheme="majorBidi" w:eastAsiaTheme="majorEastAsia" w:hAnsiTheme="majorBidi"/>
          <w:szCs w:val="24"/>
        </w:rPr>
        <w:t>Encryption Result</w:t>
      </w:r>
      <w:r>
        <w:rPr>
          <w:rFonts w:asciiTheme="majorBidi" w:hAnsiTheme="majorBidi" w:cstheme="majorBidi"/>
          <w:szCs w:val="24"/>
        </w:rPr>
        <w:t xml:space="preserve"> </w:t>
      </w:r>
    </w:p>
    <w:p w:rsidR="008A3985" w:rsidRPr="00084FAA" w:rsidRDefault="008A3985" w:rsidP="008A3985">
      <w:pPr>
        <w:spacing w:before="100" w:beforeAutospacing="1" w:after="100" w:afterAutospacing="1"/>
        <w:ind w:left="720"/>
        <w:rPr>
          <w:rFonts w:asciiTheme="majorBidi" w:hAnsiTheme="majorBidi" w:cstheme="majorBidi"/>
          <w:szCs w:val="24"/>
        </w:rPr>
      </w:pPr>
      <w:r w:rsidRPr="001E5166">
        <w:rPr>
          <w:rFonts w:asciiTheme="majorBidi" w:hAnsiTheme="majorBidi" w:cstheme="majorBidi"/>
          <w:noProof/>
          <w:szCs w:val="24"/>
          <w:lang w:val="en-GB" w:eastAsia="en-GB"/>
        </w:rPr>
        <w:lastRenderedPageBreak/>
        <w:drawing>
          <wp:inline distT="0" distB="0" distL="0" distR="0" wp14:anchorId="49F406BC" wp14:editId="31B33D34">
            <wp:extent cx="5731251" cy="2237874"/>
            <wp:effectExtent l="0" t="0" r="3175" b="0"/>
            <wp:docPr id="4" name="Picture 4" descr="C:\Users\MB-KORI\Downloads\screencapture-localhost-nihilist-cipher-process-php-2025-03-15-15_2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B-KORI\Downloads\screencapture-localhost-nihilist-cipher-process-php-2025-03-15-15_24_26.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5369" cy="2239482"/>
                    </a:xfrm>
                    <a:prstGeom prst="rect">
                      <a:avLst/>
                    </a:prstGeom>
                    <a:noFill/>
                    <a:ln>
                      <a:noFill/>
                    </a:ln>
                  </pic:spPr>
                </pic:pic>
              </a:graphicData>
            </a:graphic>
          </wp:inline>
        </w:drawing>
      </w:r>
    </w:p>
    <w:p w:rsidR="008A3985" w:rsidRDefault="008A3985" w:rsidP="00023636">
      <w:pPr>
        <w:numPr>
          <w:ilvl w:val="0"/>
          <w:numId w:val="33"/>
        </w:numPr>
        <w:spacing w:before="100" w:beforeAutospacing="1" w:after="100" w:afterAutospacing="1"/>
        <w:rPr>
          <w:rFonts w:asciiTheme="majorBidi" w:hAnsiTheme="majorBidi" w:cstheme="majorBidi"/>
          <w:szCs w:val="24"/>
        </w:rPr>
      </w:pPr>
      <w:r>
        <w:rPr>
          <w:rStyle w:val="Strong"/>
          <w:rFonts w:asciiTheme="majorBidi" w:eastAsiaTheme="majorEastAsia" w:hAnsiTheme="majorBidi"/>
          <w:szCs w:val="24"/>
        </w:rPr>
        <w:t>Decryption Result</w:t>
      </w:r>
    </w:p>
    <w:p w:rsidR="008A3985" w:rsidRPr="00084FAA" w:rsidRDefault="008A3985" w:rsidP="008A3985">
      <w:pPr>
        <w:spacing w:before="100" w:beforeAutospacing="1" w:after="100" w:afterAutospacing="1"/>
        <w:ind w:left="720"/>
        <w:rPr>
          <w:rFonts w:asciiTheme="majorBidi" w:hAnsiTheme="majorBidi" w:cstheme="majorBidi"/>
          <w:szCs w:val="24"/>
        </w:rPr>
      </w:pPr>
      <w:r w:rsidRPr="00D20843">
        <w:rPr>
          <w:rFonts w:asciiTheme="majorBidi" w:hAnsiTheme="majorBidi" w:cstheme="majorBidi"/>
          <w:noProof/>
          <w:szCs w:val="24"/>
          <w:lang w:val="en-GB" w:eastAsia="en-GB"/>
        </w:rPr>
        <w:drawing>
          <wp:inline distT="0" distB="0" distL="0" distR="0" wp14:anchorId="443FC4BD" wp14:editId="5D6B6020">
            <wp:extent cx="5731251" cy="2117558"/>
            <wp:effectExtent l="0" t="0" r="3175" b="0"/>
            <wp:docPr id="5" name="Picture 5" descr="C:\Users\MB-KORI\Downloads\screencapture-localhost-nihilist-cipher-process-php-2025-03-15-15_24_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B-KORI\Downloads\screencapture-localhost-nihilist-cipher-process-php-2025-03-15-15_24_59.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8087" cy="2120084"/>
                    </a:xfrm>
                    <a:prstGeom prst="rect">
                      <a:avLst/>
                    </a:prstGeom>
                    <a:noFill/>
                    <a:ln>
                      <a:noFill/>
                    </a:ln>
                  </pic:spPr>
                </pic:pic>
              </a:graphicData>
            </a:graphic>
          </wp:inline>
        </w:drawing>
      </w:r>
    </w:p>
    <w:p w:rsidR="008A3985" w:rsidRDefault="008A3985" w:rsidP="00023636">
      <w:pPr>
        <w:numPr>
          <w:ilvl w:val="0"/>
          <w:numId w:val="33"/>
        </w:numPr>
        <w:spacing w:before="100" w:beforeAutospacing="1" w:after="100" w:afterAutospacing="1"/>
        <w:rPr>
          <w:rFonts w:asciiTheme="majorBidi" w:hAnsiTheme="majorBidi" w:cstheme="majorBidi"/>
          <w:szCs w:val="24"/>
        </w:rPr>
      </w:pPr>
      <w:r w:rsidRPr="00084FAA">
        <w:rPr>
          <w:rStyle w:val="Strong"/>
          <w:rFonts w:asciiTheme="majorBidi" w:eastAsiaTheme="majorEastAsia" w:hAnsiTheme="majorBidi"/>
          <w:szCs w:val="24"/>
        </w:rPr>
        <w:t>Encryption History Page</w:t>
      </w:r>
      <w:r>
        <w:rPr>
          <w:rFonts w:asciiTheme="majorBidi" w:hAnsiTheme="majorBidi" w:cstheme="majorBidi"/>
          <w:szCs w:val="24"/>
        </w:rPr>
        <w:t xml:space="preserve"> </w:t>
      </w:r>
    </w:p>
    <w:p w:rsidR="008A3985" w:rsidRPr="00F0315D" w:rsidRDefault="008A3985" w:rsidP="008A3985">
      <w:pPr>
        <w:spacing w:before="100" w:beforeAutospacing="1" w:after="100" w:afterAutospacing="1"/>
        <w:ind w:left="720"/>
        <w:rPr>
          <w:rFonts w:asciiTheme="majorBidi" w:hAnsiTheme="majorBidi" w:cstheme="majorBidi"/>
          <w:szCs w:val="24"/>
        </w:rPr>
      </w:pPr>
      <w:r w:rsidRPr="00412060">
        <w:rPr>
          <w:rFonts w:asciiTheme="majorBidi" w:hAnsiTheme="majorBidi" w:cstheme="majorBidi"/>
          <w:noProof/>
          <w:szCs w:val="24"/>
          <w:lang w:val="en-GB" w:eastAsia="en-GB"/>
        </w:rPr>
        <w:drawing>
          <wp:inline distT="0" distB="0" distL="0" distR="0" wp14:anchorId="7B5380D1" wp14:editId="4D81BFEC">
            <wp:extent cx="5732145" cy="2547651"/>
            <wp:effectExtent l="0" t="0" r="1905" b="5080"/>
            <wp:docPr id="6" name="Picture 6" descr="C:\Users\MB-KORI\Downloads\screencapture-localhost-nihilist-cipher-history-php-2025-03-15-15_23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B-KORI\Downloads\screencapture-localhost-nihilist-cipher-history-php-2025-03-15-15_23_14.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2145" cy="2547651"/>
                    </a:xfrm>
                    <a:prstGeom prst="rect">
                      <a:avLst/>
                    </a:prstGeom>
                    <a:noFill/>
                    <a:ln>
                      <a:noFill/>
                    </a:ln>
                  </pic:spPr>
                </pic:pic>
              </a:graphicData>
            </a:graphic>
          </wp:inline>
        </w:drawing>
      </w:r>
    </w:p>
    <w:p w:rsidR="008A3985" w:rsidRPr="00E10A92" w:rsidRDefault="008A3985" w:rsidP="001F07A3">
      <w:pPr>
        <w:pStyle w:val="Heading1"/>
      </w:pPr>
      <w:bookmarkStart w:id="170" w:name="_Toc193062216"/>
      <w:bookmarkStart w:id="171" w:name="_Toc196214989"/>
      <w:r w:rsidRPr="00E10A92">
        <w:rPr>
          <w:rStyle w:val="Strong"/>
          <w:rFonts w:eastAsiaTheme="majorEastAsia"/>
          <w:b/>
          <w:bCs w:val="0"/>
        </w:rPr>
        <w:lastRenderedPageBreak/>
        <w:t>Appendix B: Database Schema</w:t>
      </w:r>
      <w:bookmarkEnd w:id="170"/>
      <w:bookmarkEnd w:id="171"/>
    </w:p>
    <w:p w:rsidR="008A3985" w:rsidRPr="00084FAA" w:rsidRDefault="008A3985" w:rsidP="008A3985">
      <w:pPr>
        <w:pStyle w:val="NormalWeb"/>
        <w:jc w:val="both"/>
        <w:rPr>
          <w:rFonts w:asciiTheme="majorBidi" w:hAnsiTheme="majorBidi" w:cstheme="majorBidi"/>
        </w:rPr>
      </w:pPr>
      <w:r w:rsidRPr="00084FAA">
        <w:rPr>
          <w:rFonts w:asciiTheme="majorBidi" w:hAnsiTheme="majorBidi" w:cstheme="majorBidi"/>
        </w:rPr>
        <w:t>The following tables describe the database schema used in the system:</w:t>
      </w:r>
    </w:p>
    <w:p w:rsidR="008A3985" w:rsidRPr="00084FAA" w:rsidRDefault="008A3985" w:rsidP="00023636">
      <w:pPr>
        <w:pStyle w:val="NormalWeb"/>
        <w:numPr>
          <w:ilvl w:val="0"/>
          <w:numId w:val="34"/>
        </w:numPr>
        <w:jc w:val="both"/>
        <w:rPr>
          <w:rFonts w:asciiTheme="majorBidi" w:hAnsiTheme="majorBidi" w:cstheme="majorBidi"/>
        </w:rPr>
      </w:pPr>
      <w:r w:rsidRPr="00084FAA">
        <w:rPr>
          <w:rStyle w:val="Strong"/>
          <w:rFonts w:asciiTheme="majorBidi" w:eastAsiaTheme="majorEastAsia" w:hAnsiTheme="majorBidi"/>
        </w:rPr>
        <w:t>Users Table</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user_id</w:t>
      </w:r>
      <w:proofErr w:type="spellEnd"/>
      <w:r w:rsidRPr="00084FAA">
        <w:rPr>
          <w:rFonts w:asciiTheme="majorBidi" w:hAnsiTheme="majorBidi" w:cstheme="majorBidi"/>
          <w:szCs w:val="24"/>
        </w:rPr>
        <w:t xml:space="preserve"> (Primary Key, Auto-Increment)</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r w:rsidRPr="00084FAA">
        <w:rPr>
          <w:rFonts w:asciiTheme="majorBidi" w:hAnsiTheme="majorBidi" w:cstheme="majorBidi"/>
          <w:szCs w:val="24"/>
        </w:rPr>
        <w:t>username (VARCHAR, Unique)</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r w:rsidRPr="00084FAA">
        <w:rPr>
          <w:rFonts w:asciiTheme="majorBidi" w:hAnsiTheme="majorBidi" w:cstheme="majorBidi"/>
          <w:szCs w:val="24"/>
        </w:rPr>
        <w:t>email (VARCHAR, Unique)</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r w:rsidRPr="00084FAA">
        <w:rPr>
          <w:rFonts w:asciiTheme="majorBidi" w:hAnsiTheme="majorBidi" w:cstheme="majorBidi"/>
          <w:szCs w:val="24"/>
        </w:rPr>
        <w:t>password (VARCHAR, Hashed)</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created_at</w:t>
      </w:r>
      <w:proofErr w:type="spellEnd"/>
      <w:r w:rsidRPr="00084FAA">
        <w:rPr>
          <w:rFonts w:asciiTheme="majorBidi" w:hAnsiTheme="majorBidi" w:cstheme="majorBidi"/>
          <w:szCs w:val="24"/>
        </w:rPr>
        <w:t xml:space="preserve"> (TIMESTAMP)</w:t>
      </w:r>
    </w:p>
    <w:p w:rsidR="008A3985" w:rsidRPr="00084FAA" w:rsidRDefault="008A3985" w:rsidP="00023636">
      <w:pPr>
        <w:pStyle w:val="NormalWeb"/>
        <w:numPr>
          <w:ilvl w:val="0"/>
          <w:numId w:val="34"/>
        </w:numPr>
        <w:jc w:val="both"/>
        <w:rPr>
          <w:rFonts w:asciiTheme="majorBidi" w:hAnsiTheme="majorBidi" w:cstheme="majorBidi"/>
        </w:rPr>
      </w:pPr>
      <w:r w:rsidRPr="00084FAA">
        <w:rPr>
          <w:rStyle w:val="Strong"/>
          <w:rFonts w:asciiTheme="majorBidi" w:eastAsiaTheme="majorEastAsia" w:hAnsiTheme="majorBidi"/>
        </w:rPr>
        <w:t>Messages Table</w:t>
      </w:r>
      <w:r w:rsidRPr="00084FAA">
        <w:rPr>
          <w:rFonts w:asciiTheme="majorBidi" w:hAnsiTheme="majorBidi" w:cstheme="majorBidi"/>
        </w:rPr>
        <w:t xml:space="preserve"> (Encryption History)</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message_id</w:t>
      </w:r>
      <w:proofErr w:type="spellEnd"/>
      <w:r w:rsidRPr="00084FAA">
        <w:rPr>
          <w:rFonts w:asciiTheme="majorBidi" w:hAnsiTheme="majorBidi" w:cstheme="majorBidi"/>
          <w:szCs w:val="24"/>
        </w:rPr>
        <w:t xml:space="preserve"> (Primary Key, Auto-Increment)</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user_id</w:t>
      </w:r>
      <w:proofErr w:type="spellEnd"/>
      <w:r w:rsidRPr="00084FAA">
        <w:rPr>
          <w:rFonts w:asciiTheme="majorBidi" w:hAnsiTheme="majorBidi" w:cstheme="majorBidi"/>
          <w:szCs w:val="24"/>
        </w:rPr>
        <w:t xml:space="preserve"> (Foreign Key References Users)</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r w:rsidRPr="00084FAA">
        <w:rPr>
          <w:rFonts w:asciiTheme="majorBidi" w:hAnsiTheme="majorBidi" w:cstheme="majorBidi"/>
          <w:szCs w:val="24"/>
        </w:rPr>
        <w:t>plaintext (VARCHAR)</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ciphertext</w:t>
      </w:r>
      <w:proofErr w:type="spellEnd"/>
      <w:r w:rsidRPr="00084FAA">
        <w:rPr>
          <w:rFonts w:asciiTheme="majorBidi" w:hAnsiTheme="majorBidi" w:cstheme="majorBidi"/>
          <w:szCs w:val="24"/>
        </w:rPr>
        <w:t xml:space="preserve"> (VARCHAR)</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key_used</w:t>
      </w:r>
      <w:proofErr w:type="spellEnd"/>
      <w:r w:rsidRPr="00084FAA">
        <w:rPr>
          <w:rFonts w:asciiTheme="majorBidi" w:hAnsiTheme="majorBidi" w:cstheme="majorBidi"/>
          <w:szCs w:val="24"/>
        </w:rPr>
        <w:t xml:space="preserve"> (VARCHAR)</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created_at</w:t>
      </w:r>
      <w:proofErr w:type="spellEnd"/>
      <w:r w:rsidRPr="00084FAA">
        <w:rPr>
          <w:rFonts w:asciiTheme="majorBidi" w:hAnsiTheme="majorBidi" w:cstheme="majorBidi"/>
          <w:szCs w:val="24"/>
        </w:rPr>
        <w:t xml:space="preserve"> (TIMESTAMP)</w:t>
      </w:r>
    </w:p>
    <w:p w:rsidR="008A3985" w:rsidRPr="00084FAA" w:rsidRDefault="008A3985" w:rsidP="00023636">
      <w:pPr>
        <w:pStyle w:val="NormalWeb"/>
        <w:numPr>
          <w:ilvl w:val="0"/>
          <w:numId w:val="34"/>
        </w:numPr>
        <w:jc w:val="both"/>
        <w:rPr>
          <w:rFonts w:asciiTheme="majorBidi" w:hAnsiTheme="majorBidi" w:cstheme="majorBidi"/>
        </w:rPr>
      </w:pPr>
      <w:proofErr w:type="spellStart"/>
      <w:r w:rsidRPr="00084FAA">
        <w:rPr>
          <w:rStyle w:val="Strong"/>
          <w:rFonts w:asciiTheme="majorBidi" w:eastAsiaTheme="majorEastAsia" w:hAnsiTheme="majorBidi"/>
        </w:rPr>
        <w:t>Login_History</w:t>
      </w:r>
      <w:proofErr w:type="spellEnd"/>
      <w:r w:rsidRPr="00084FAA">
        <w:rPr>
          <w:rStyle w:val="Strong"/>
          <w:rFonts w:asciiTheme="majorBidi" w:eastAsiaTheme="majorEastAsia" w:hAnsiTheme="majorBidi"/>
        </w:rPr>
        <w:t xml:space="preserve"> Table</w:t>
      </w:r>
      <w:r w:rsidRPr="00084FAA">
        <w:rPr>
          <w:rFonts w:asciiTheme="majorBidi" w:hAnsiTheme="majorBidi" w:cstheme="majorBidi"/>
        </w:rPr>
        <w:t xml:space="preserve"> (Optional Security Tracking)</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login_id</w:t>
      </w:r>
      <w:proofErr w:type="spellEnd"/>
      <w:r w:rsidRPr="00084FAA">
        <w:rPr>
          <w:rFonts w:asciiTheme="majorBidi" w:hAnsiTheme="majorBidi" w:cstheme="majorBidi"/>
          <w:szCs w:val="24"/>
        </w:rPr>
        <w:t xml:space="preserve"> (Primary Key, Auto-Increment)</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user_id</w:t>
      </w:r>
      <w:proofErr w:type="spellEnd"/>
      <w:r w:rsidRPr="00084FAA">
        <w:rPr>
          <w:rFonts w:asciiTheme="majorBidi" w:hAnsiTheme="majorBidi" w:cstheme="majorBidi"/>
          <w:szCs w:val="24"/>
        </w:rPr>
        <w:t xml:space="preserve"> (Foreign Key References Users)</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login_time</w:t>
      </w:r>
      <w:proofErr w:type="spellEnd"/>
      <w:r w:rsidRPr="00084FAA">
        <w:rPr>
          <w:rFonts w:asciiTheme="majorBidi" w:hAnsiTheme="majorBidi" w:cstheme="majorBidi"/>
          <w:szCs w:val="24"/>
        </w:rPr>
        <w:t xml:space="preserve"> (TIMESTAMP)</w:t>
      </w:r>
    </w:p>
    <w:p w:rsidR="008A3985" w:rsidRPr="00084FAA" w:rsidRDefault="008A3985" w:rsidP="00023636">
      <w:pPr>
        <w:numPr>
          <w:ilvl w:val="1"/>
          <w:numId w:val="34"/>
        </w:numPr>
        <w:spacing w:before="100" w:beforeAutospacing="1" w:after="100" w:afterAutospacing="1"/>
        <w:rPr>
          <w:rFonts w:asciiTheme="majorBidi" w:hAnsiTheme="majorBidi" w:cstheme="majorBidi"/>
          <w:szCs w:val="24"/>
        </w:rPr>
      </w:pPr>
      <w:proofErr w:type="spellStart"/>
      <w:r w:rsidRPr="00084FAA">
        <w:rPr>
          <w:rFonts w:asciiTheme="majorBidi" w:hAnsiTheme="majorBidi" w:cstheme="majorBidi"/>
          <w:szCs w:val="24"/>
        </w:rPr>
        <w:t>ip_address</w:t>
      </w:r>
      <w:proofErr w:type="spellEnd"/>
      <w:r w:rsidRPr="00084FAA">
        <w:rPr>
          <w:rFonts w:asciiTheme="majorBidi" w:hAnsiTheme="majorBidi" w:cstheme="majorBidi"/>
          <w:szCs w:val="24"/>
        </w:rPr>
        <w:t xml:space="preserve"> (VARCHAR)</w:t>
      </w:r>
    </w:p>
    <w:p w:rsidR="008A3985" w:rsidRPr="00E10A92" w:rsidRDefault="008A3985" w:rsidP="00E10A92">
      <w:pPr>
        <w:pStyle w:val="Heading2"/>
      </w:pPr>
      <w:bookmarkStart w:id="172" w:name="_Toc193062217"/>
      <w:bookmarkStart w:id="173" w:name="_Toc196214990"/>
      <w:r w:rsidRPr="00E10A92">
        <w:rPr>
          <w:rStyle w:val="Strong"/>
          <w:rFonts w:eastAsiaTheme="majorEastAsia"/>
          <w:b/>
          <w:bCs w:val="0"/>
        </w:rPr>
        <w:t>Appendix C: Source Code Snippets</w:t>
      </w:r>
      <w:bookmarkEnd w:id="172"/>
      <w:bookmarkEnd w:id="173"/>
    </w:p>
    <w:p w:rsidR="008A3985" w:rsidRPr="00084FAA" w:rsidRDefault="008A3985" w:rsidP="008A3985">
      <w:pPr>
        <w:pStyle w:val="Heading3"/>
        <w:rPr>
          <w:rFonts w:asciiTheme="majorBidi" w:hAnsiTheme="majorBidi"/>
        </w:rPr>
      </w:pPr>
      <w:bookmarkStart w:id="174" w:name="_Toc193062218"/>
      <w:bookmarkStart w:id="175" w:name="_Toc196214991"/>
      <w:r w:rsidRPr="00084FAA">
        <w:rPr>
          <w:rStyle w:val="Strong"/>
          <w:rFonts w:asciiTheme="majorBidi" w:hAnsiTheme="majorBidi"/>
        </w:rPr>
        <w:t>Encryption Function (PHP Implementation)</w:t>
      </w:r>
      <w:bookmarkEnd w:id="174"/>
      <w:bookmarkEnd w:id="175"/>
    </w:p>
    <w:p w:rsidR="008A3985" w:rsidRDefault="008A3985" w:rsidP="008A3985">
      <w:pPr>
        <w:pStyle w:val="HTMLPreformatted"/>
        <w:spacing w:line="360" w:lineRule="auto"/>
        <w:jc w:val="both"/>
        <w:rPr>
          <w:rStyle w:val="HTMLCode"/>
        </w:rPr>
      </w:pPr>
      <w:proofErr w:type="gramStart"/>
      <w:r>
        <w:rPr>
          <w:rStyle w:val="HTMLCode"/>
        </w:rPr>
        <w:t>function</w:t>
      </w:r>
      <w:proofErr w:type="gramEnd"/>
      <w:r>
        <w:rPr>
          <w:rStyle w:val="HTMLCode"/>
        </w:rPr>
        <w:t xml:space="preserve"> </w:t>
      </w:r>
      <w:proofErr w:type="spellStart"/>
      <w:r>
        <w:rPr>
          <w:rStyle w:val="HTMLCode"/>
        </w:rPr>
        <w:t>encryptNihilist</w:t>
      </w:r>
      <w:proofErr w:type="spellEnd"/>
      <w:r>
        <w:rPr>
          <w:rStyle w:val="HTMLCode"/>
        </w:rPr>
        <w:t>($plaintext, $key) {</w:t>
      </w:r>
    </w:p>
    <w:p w:rsidR="008A3985" w:rsidRDefault="008A3985" w:rsidP="008A3985">
      <w:pPr>
        <w:pStyle w:val="HTMLPreformatted"/>
        <w:spacing w:line="360" w:lineRule="auto"/>
        <w:jc w:val="both"/>
        <w:rPr>
          <w:rStyle w:val="HTMLCode"/>
        </w:rPr>
      </w:pPr>
      <w:r>
        <w:rPr>
          <w:rStyle w:val="HTMLCode"/>
        </w:rPr>
        <w:t xml:space="preserve">    $plaintext = </w:t>
      </w:r>
      <w:proofErr w:type="spellStart"/>
      <w:proofErr w:type="gramStart"/>
      <w:r>
        <w:rPr>
          <w:rStyle w:val="HTMLCode"/>
        </w:rPr>
        <w:t>strtoupper</w:t>
      </w:r>
      <w:proofErr w:type="spellEnd"/>
      <w:r>
        <w:rPr>
          <w:rStyle w:val="HTMLCode"/>
        </w:rPr>
        <w:t>(</w:t>
      </w:r>
      <w:proofErr w:type="spellStart"/>
      <w:proofErr w:type="gramEnd"/>
      <w:r>
        <w:rPr>
          <w:rStyle w:val="HTMLCode"/>
        </w:rPr>
        <w:t>str_replace</w:t>
      </w:r>
      <w:proofErr w:type="spellEnd"/>
      <w:r>
        <w:rPr>
          <w:rStyle w:val="HTMLCode"/>
        </w:rPr>
        <w:t>(' ', '', $plaintext));</w:t>
      </w:r>
    </w:p>
    <w:p w:rsidR="008A3985" w:rsidRDefault="008A3985" w:rsidP="008A3985">
      <w:pPr>
        <w:pStyle w:val="HTMLPreformatted"/>
        <w:spacing w:line="360" w:lineRule="auto"/>
        <w:jc w:val="both"/>
        <w:rPr>
          <w:rStyle w:val="HTMLCode"/>
        </w:rPr>
      </w:pPr>
      <w:r>
        <w:rPr>
          <w:rStyle w:val="HTMLCode"/>
        </w:rPr>
        <w:t xml:space="preserve">    $</w:t>
      </w:r>
      <w:proofErr w:type="spellStart"/>
      <w:r>
        <w:rPr>
          <w:rStyle w:val="HTMLCode"/>
        </w:rPr>
        <w:t>keyArray</w:t>
      </w:r>
      <w:proofErr w:type="spellEnd"/>
      <w:r>
        <w:rPr>
          <w:rStyle w:val="HTMLCode"/>
        </w:rPr>
        <w:t xml:space="preserve"> = </w:t>
      </w:r>
      <w:proofErr w:type="spellStart"/>
      <w:r>
        <w:rPr>
          <w:rStyle w:val="HTMLCode"/>
        </w:rPr>
        <w:t>str_</w:t>
      </w:r>
      <w:proofErr w:type="gramStart"/>
      <w:r>
        <w:rPr>
          <w:rStyle w:val="HTMLCode"/>
        </w:rPr>
        <w:t>split</w:t>
      </w:r>
      <w:proofErr w:type="spellEnd"/>
      <w:r>
        <w:rPr>
          <w:rStyle w:val="HTMLCode"/>
        </w:rPr>
        <w:t>(</w:t>
      </w:r>
      <w:proofErr w:type="gramEnd"/>
      <w:r>
        <w:rPr>
          <w:rStyle w:val="HTMLCode"/>
        </w:rPr>
        <w:t>$key);</w:t>
      </w:r>
    </w:p>
    <w:p w:rsidR="008A3985" w:rsidRDefault="008A3985" w:rsidP="008A3985">
      <w:pPr>
        <w:pStyle w:val="HTMLPreformatted"/>
        <w:spacing w:line="360" w:lineRule="auto"/>
        <w:jc w:val="both"/>
        <w:rPr>
          <w:rStyle w:val="HTMLCode"/>
        </w:rPr>
      </w:pPr>
      <w:r>
        <w:rPr>
          <w:rStyle w:val="HTMLCode"/>
        </w:rPr>
        <w:t xml:space="preserve">    $</w:t>
      </w:r>
      <w:proofErr w:type="spellStart"/>
      <w:r>
        <w:rPr>
          <w:rStyle w:val="HTMLCode"/>
        </w:rPr>
        <w:t>keyLength</w:t>
      </w:r>
      <w:proofErr w:type="spellEnd"/>
      <w:r>
        <w:rPr>
          <w:rStyle w:val="HTMLCode"/>
        </w:rPr>
        <w:t xml:space="preserve"> = </w:t>
      </w:r>
      <w:proofErr w:type="gramStart"/>
      <w:r>
        <w:rPr>
          <w:rStyle w:val="HTMLCode"/>
        </w:rPr>
        <w:t>count(</w:t>
      </w:r>
      <w:proofErr w:type="gramEnd"/>
      <w:r>
        <w:rPr>
          <w:rStyle w:val="HTMLCode"/>
        </w:rPr>
        <w:t>$</w:t>
      </w:r>
      <w:proofErr w:type="spellStart"/>
      <w:r>
        <w:rPr>
          <w:rStyle w:val="HTMLCode"/>
        </w:rPr>
        <w:t>keyArray</w:t>
      </w:r>
      <w:proofErr w:type="spellEnd"/>
      <w:r>
        <w:rPr>
          <w:rStyle w:val="HTMLCode"/>
        </w:rPr>
        <w:t>);</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while</w:t>
      </w:r>
      <w:proofErr w:type="gramEnd"/>
      <w:r>
        <w:rPr>
          <w:rStyle w:val="HTMLCode"/>
        </w:rPr>
        <w:t xml:space="preserve"> (</w:t>
      </w:r>
      <w:proofErr w:type="spellStart"/>
      <w:r>
        <w:rPr>
          <w:rStyle w:val="HTMLCode"/>
        </w:rPr>
        <w:t>strlen</w:t>
      </w:r>
      <w:proofErr w:type="spellEnd"/>
      <w:r>
        <w:rPr>
          <w:rStyle w:val="HTMLCode"/>
        </w:rPr>
        <w:t>($plaintext) % $</w:t>
      </w:r>
      <w:proofErr w:type="spellStart"/>
      <w:r>
        <w:rPr>
          <w:rStyle w:val="HTMLCode"/>
        </w:rPr>
        <w:t>keyLength</w:t>
      </w:r>
      <w:proofErr w:type="spellEnd"/>
      <w:r>
        <w:rPr>
          <w:rStyle w:val="HTMLCode"/>
        </w:rPr>
        <w:t xml:space="preserve"> !== 0)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plaintext .=</w:t>
      </w:r>
      <w:proofErr w:type="gramEnd"/>
      <w:r>
        <w:rPr>
          <w:rStyle w:val="HTMLCode"/>
        </w:rPr>
        <w:t xml:space="preserve"> 'X';</w:t>
      </w:r>
    </w:p>
    <w:p w:rsidR="008A3985" w:rsidRDefault="008A3985" w:rsidP="008A3985">
      <w:pPr>
        <w:pStyle w:val="HTMLPreformatted"/>
        <w:spacing w:line="360" w:lineRule="auto"/>
        <w:jc w:val="both"/>
        <w:rPr>
          <w:rStyle w:val="HTMLCode"/>
        </w:rPr>
      </w:pPr>
      <w:r>
        <w:rPr>
          <w:rStyle w:val="HTMLCode"/>
        </w:rPr>
        <w:t xml:space="preserve">    }</w:t>
      </w:r>
    </w:p>
    <w:p w:rsidR="008A3985" w:rsidRDefault="008A3985" w:rsidP="008A3985">
      <w:pPr>
        <w:pStyle w:val="HTMLPreformatted"/>
        <w:spacing w:line="360" w:lineRule="auto"/>
        <w:jc w:val="both"/>
        <w:rPr>
          <w:rStyle w:val="HTMLCode"/>
        </w:rPr>
      </w:pPr>
      <w:r>
        <w:rPr>
          <w:rStyle w:val="HTMLCode"/>
        </w:rPr>
        <w:t xml:space="preserve">    $columns = </w:t>
      </w:r>
      <w:proofErr w:type="spellStart"/>
      <w:r>
        <w:rPr>
          <w:rStyle w:val="HTMLCode"/>
        </w:rPr>
        <w:t>array_</w:t>
      </w:r>
      <w:proofErr w:type="gramStart"/>
      <w:r>
        <w:rPr>
          <w:rStyle w:val="HTMLCode"/>
        </w:rPr>
        <w:t>fill</w:t>
      </w:r>
      <w:proofErr w:type="spellEnd"/>
      <w:r>
        <w:rPr>
          <w:rStyle w:val="HTMLCode"/>
        </w:rPr>
        <w:t>(</w:t>
      </w:r>
      <w:proofErr w:type="gramEnd"/>
      <w:r>
        <w:rPr>
          <w:rStyle w:val="HTMLCode"/>
        </w:rPr>
        <w:t>0, $</w:t>
      </w:r>
      <w:proofErr w:type="spellStart"/>
      <w:r>
        <w:rPr>
          <w:rStyle w:val="HTMLCode"/>
        </w:rPr>
        <w:t>keyLength</w:t>
      </w:r>
      <w:proofErr w:type="spellEnd"/>
      <w:r>
        <w:rPr>
          <w:rStyle w:val="HTMLCode"/>
        </w:rPr>
        <w:t>,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for</w:t>
      </w:r>
      <w:proofErr w:type="gramEnd"/>
      <w:r>
        <w:rPr>
          <w:rStyle w:val="HTMLCode"/>
        </w:rPr>
        <w:t xml:space="preserve"> ($i = 0; $i &lt; </w:t>
      </w:r>
      <w:proofErr w:type="spellStart"/>
      <w:r>
        <w:rPr>
          <w:rStyle w:val="HTMLCode"/>
        </w:rPr>
        <w:t>strlen</w:t>
      </w:r>
      <w:proofErr w:type="spellEnd"/>
      <w:r>
        <w:rPr>
          <w:rStyle w:val="HTMLCode"/>
        </w:rPr>
        <w:t>($plaintext); $i++)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columns[</w:t>
      </w:r>
      <w:proofErr w:type="gramEnd"/>
      <w:r>
        <w:rPr>
          <w:rStyle w:val="HTMLCode"/>
        </w:rPr>
        <w:t>$i % $</w:t>
      </w:r>
      <w:proofErr w:type="spellStart"/>
      <w:r>
        <w:rPr>
          <w:rStyle w:val="HTMLCode"/>
        </w:rPr>
        <w:t>keyLength</w:t>
      </w:r>
      <w:proofErr w:type="spellEnd"/>
      <w:r>
        <w:rPr>
          <w:rStyle w:val="HTMLCode"/>
        </w:rPr>
        <w:t>] .= $plaintext[$i];</w:t>
      </w:r>
    </w:p>
    <w:p w:rsidR="008A3985" w:rsidRDefault="008A3985" w:rsidP="008A3985">
      <w:pPr>
        <w:pStyle w:val="HTMLPreformatted"/>
        <w:spacing w:line="360" w:lineRule="auto"/>
        <w:jc w:val="both"/>
        <w:rPr>
          <w:rStyle w:val="HTMLCode"/>
        </w:rPr>
      </w:pPr>
      <w:r>
        <w:rPr>
          <w:rStyle w:val="HTMLCode"/>
        </w:rPr>
        <w:t xml:space="preserve">    }</w:t>
      </w:r>
    </w:p>
    <w:p w:rsidR="008A3985" w:rsidRDefault="008A3985" w:rsidP="008A3985">
      <w:pPr>
        <w:pStyle w:val="HTMLPreformatted"/>
        <w:spacing w:line="360" w:lineRule="auto"/>
        <w:jc w:val="both"/>
        <w:rPr>
          <w:rStyle w:val="HTMLCode"/>
        </w:rPr>
      </w:pPr>
      <w:r>
        <w:rPr>
          <w:rStyle w:val="HTMLCode"/>
        </w:rPr>
        <w:t xml:space="preserve">    </w:t>
      </w:r>
      <w:proofErr w:type="spellStart"/>
      <w:proofErr w:type="gramStart"/>
      <w:r>
        <w:rPr>
          <w:rStyle w:val="HTMLCode"/>
        </w:rPr>
        <w:t>usort</w:t>
      </w:r>
      <w:proofErr w:type="spellEnd"/>
      <w:r>
        <w:rPr>
          <w:rStyle w:val="HTMLCode"/>
        </w:rPr>
        <w:t>(</w:t>
      </w:r>
      <w:proofErr w:type="gramEnd"/>
      <w:r>
        <w:rPr>
          <w:rStyle w:val="HTMLCode"/>
        </w:rPr>
        <w:t>$</w:t>
      </w:r>
      <w:proofErr w:type="spellStart"/>
      <w:r>
        <w:rPr>
          <w:rStyle w:val="HTMLCode"/>
        </w:rPr>
        <w:t>keyArray</w:t>
      </w:r>
      <w:proofErr w:type="spellEnd"/>
      <w:r>
        <w:rPr>
          <w:rStyle w:val="HTMLCode"/>
        </w:rPr>
        <w:t>, function ($a, $b) {</w:t>
      </w:r>
    </w:p>
    <w:p w:rsidR="008A3985" w:rsidRDefault="008A3985" w:rsidP="008A3985">
      <w:pPr>
        <w:pStyle w:val="HTMLPreformatted"/>
        <w:spacing w:line="360" w:lineRule="auto"/>
        <w:jc w:val="both"/>
        <w:rPr>
          <w:rStyle w:val="HTMLCode"/>
        </w:rPr>
      </w:pPr>
      <w:r>
        <w:rPr>
          <w:rStyle w:val="HTMLCode"/>
        </w:rPr>
        <w:lastRenderedPageBreak/>
        <w:t xml:space="preserve">        </w:t>
      </w:r>
      <w:proofErr w:type="gramStart"/>
      <w:r>
        <w:rPr>
          <w:rStyle w:val="HTMLCode"/>
        </w:rPr>
        <w:t>return</w:t>
      </w:r>
      <w:proofErr w:type="gramEnd"/>
      <w:r>
        <w:rPr>
          <w:rStyle w:val="HTMLCode"/>
        </w:rPr>
        <w:t xml:space="preserve"> $a &lt;=&gt; $b;</w:t>
      </w:r>
    </w:p>
    <w:p w:rsidR="008A3985" w:rsidRDefault="008A3985" w:rsidP="008A3985">
      <w:pPr>
        <w:pStyle w:val="HTMLPreformatted"/>
        <w:spacing w:line="360" w:lineRule="auto"/>
        <w:jc w:val="both"/>
        <w:rPr>
          <w:rStyle w:val="HTMLCode"/>
        </w:rPr>
      </w:pPr>
      <w:r>
        <w:rPr>
          <w:rStyle w:val="HTMLCode"/>
        </w:rPr>
        <w:t xml:space="preserve">    });</w:t>
      </w:r>
    </w:p>
    <w:p w:rsidR="008A3985" w:rsidRDefault="008A3985" w:rsidP="008A3985">
      <w:pPr>
        <w:pStyle w:val="HTMLPreformatted"/>
        <w:spacing w:line="360" w:lineRule="auto"/>
        <w:jc w:val="both"/>
        <w:rPr>
          <w:rStyle w:val="HTMLCode"/>
        </w:rPr>
      </w:pPr>
      <w:r>
        <w:rPr>
          <w:rStyle w:val="HTMLCode"/>
        </w:rPr>
        <w:t xml:space="preserve">    $</w:t>
      </w:r>
      <w:proofErr w:type="spellStart"/>
      <w:r>
        <w:rPr>
          <w:rStyle w:val="HTMLCode"/>
        </w:rPr>
        <w:t>ciphertext</w:t>
      </w:r>
      <w:proofErr w:type="spellEnd"/>
      <w:r>
        <w:rPr>
          <w:rStyle w:val="HTMLCode"/>
        </w:rPr>
        <w:t xml:space="preserve"> = "";</w:t>
      </w:r>
    </w:p>
    <w:p w:rsidR="008A3985" w:rsidRDefault="008A3985" w:rsidP="008A3985">
      <w:pPr>
        <w:pStyle w:val="HTMLPreformatted"/>
        <w:spacing w:line="360" w:lineRule="auto"/>
        <w:jc w:val="both"/>
        <w:rPr>
          <w:rStyle w:val="HTMLCode"/>
        </w:rPr>
      </w:pPr>
      <w:r>
        <w:rPr>
          <w:rStyle w:val="HTMLCode"/>
        </w:rPr>
        <w:t xml:space="preserve">    </w:t>
      </w:r>
      <w:proofErr w:type="spellStart"/>
      <w:proofErr w:type="gramStart"/>
      <w:r>
        <w:rPr>
          <w:rStyle w:val="HTMLCode"/>
        </w:rPr>
        <w:t>foreach</w:t>
      </w:r>
      <w:proofErr w:type="spellEnd"/>
      <w:proofErr w:type="gramEnd"/>
      <w:r>
        <w:rPr>
          <w:rStyle w:val="HTMLCode"/>
        </w:rPr>
        <w:t xml:space="preserve"> ($</w:t>
      </w:r>
      <w:proofErr w:type="spellStart"/>
      <w:r>
        <w:rPr>
          <w:rStyle w:val="HTMLCode"/>
        </w:rPr>
        <w:t>keyArray</w:t>
      </w:r>
      <w:proofErr w:type="spellEnd"/>
      <w:r>
        <w:rPr>
          <w:rStyle w:val="HTMLCode"/>
        </w:rPr>
        <w:t xml:space="preserve"> as $index) {</w:t>
      </w:r>
      <w:bookmarkStart w:id="176" w:name="_GoBack"/>
      <w:bookmarkEnd w:id="176"/>
    </w:p>
    <w:p w:rsidR="008A3985" w:rsidRDefault="008A3985" w:rsidP="008A3985">
      <w:pPr>
        <w:pStyle w:val="HTMLPreformatted"/>
        <w:spacing w:line="360" w:lineRule="auto"/>
        <w:jc w:val="both"/>
        <w:rPr>
          <w:rStyle w:val="HTMLCode"/>
        </w:rPr>
      </w:pPr>
      <w:r>
        <w:rPr>
          <w:rStyle w:val="HTMLCode"/>
        </w:rPr>
        <w:t xml:space="preserve">        $</w:t>
      </w:r>
      <w:proofErr w:type="spellStart"/>
      <w:proofErr w:type="gramStart"/>
      <w:r>
        <w:rPr>
          <w:rStyle w:val="HTMLCode"/>
        </w:rPr>
        <w:t>ciphertext</w:t>
      </w:r>
      <w:proofErr w:type="spellEnd"/>
      <w:r>
        <w:rPr>
          <w:rStyle w:val="HTMLCode"/>
        </w:rPr>
        <w:t xml:space="preserve"> .=</w:t>
      </w:r>
      <w:proofErr w:type="gramEnd"/>
      <w:r>
        <w:rPr>
          <w:rStyle w:val="HTMLCode"/>
        </w:rPr>
        <w:t xml:space="preserve"> $columns[$index];</w:t>
      </w:r>
    </w:p>
    <w:p w:rsidR="008A3985" w:rsidRDefault="008A3985" w:rsidP="008A3985">
      <w:pPr>
        <w:pStyle w:val="HTMLPreformatted"/>
        <w:spacing w:line="360" w:lineRule="auto"/>
        <w:jc w:val="both"/>
        <w:rPr>
          <w:rStyle w:val="HTMLCode"/>
        </w:rPr>
      </w:pPr>
      <w:r>
        <w:rPr>
          <w:rStyle w:val="HTMLCode"/>
        </w:rPr>
        <w:t xml:space="preserve">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return</w:t>
      </w:r>
      <w:proofErr w:type="gramEnd"/>
      <w:r>
        <w:rPr>
          <w:rStyle w:val="HTMLCode"/>
        </w:rPr>
        <w:t xml:space="preserve"> $</w:t>
      </w:r>
      <w:proofErr w:type="spellStart"/>
      <w:r>
        <w:rPr>
          <w:rStyle w:val="HTMLCode"/>
        </w:rPr>
        <w:t>ciphertext</w:t>
      </w:r>
      <w:proofErr w:type="spellEnd"/>
      <w:r>
        <w:rPr>
          <w:rStyle w:val="HTMLCode"/>
        </w:rPr>
        <w:t>;</w:t>
      </w:r>
    </w:p>
    <w:p w:rsidR="008A3985" w:rsidRDefault="008A3985" w:rsidP="008A3985">
      <w:pPr>
        <w:pStyle w:val="HTMLPreformatted"/>
        <w:spacing w:line="360" w:lineRule="auto"/>
        <w:jc w:val="both"/>
        <w:rPr>
          <w:rStyle w:val="HTMLCode"/>
        </w:rPr>
      </w:pPr>
      <w:r>
        <w:rPr>
          <w:rStyle w:val="HTMLCode"/>
        </w:rPr>
        <w:t>}</w:t>
      </w:r>
    </w:p>
    <w:p w:rsidR="008A3985" w:rsidRPr="00084FAA" w:rsidRDefault="008A3985" w:rsidP="008A3985">
      <w:pPr>
        <w:pStyle w:val="Heading3"/>
        <w:rPr>
          <w:rFonts w:asciiTheme="majorBidi" w:hAnsiTheme="majorBidi"/>
        </w:rPr>
      </w:pPr>
      <w:bookmarkStart w:id="177" w:name="_Toc193062219"/>
      <w:bookmarkStart w:id="178" w:name="_Toc196214992"/>
      <w:r w:rsidRPr="00084FAA">
        <w:rPr>
          <w:rStyle w:val="Strong"/>
          <w:rFonts w:asciiTheme="majorBidi" w:hAnsiTheme="majorBidi"/>
        </w:rPr>
        <w:t>Decryption Function (PHP Implementation)</w:t>
      </w:r>
      <w:bookmarkEnd w:id="177"/>
      <w:bookmarkEnd w:id="178"/>
    </w:p>
    <w:p w:rsidR="008A3985" w:rsidRDefault="008A3985" w:rsidP="008A3985">
      <w:pPr>
        <w:pStyle w:val="HTMLPreformatted"/>
        <w:spacing w:line="360" w:lineRule="auto"/>
        <w:jc w:val="both"/>
        <w:rPr>
          <w:rStyle w:val="HTMLCode"/>
        </w:rPr>
      </w:pPr>
      <w:proofErr w:type="gramStart"/>
      <w:r>
        <w:rPr>
          <w:rStyle w:val="HTMLCode"/>
        </w:rPr>
        <w:t>function</w:t>
      </w:r>
      <w:proofErr w:type="gramEnd"/>
      <w:r>
        <w:rPr>
          <w:rStyle w:val="HTMLCode"/>
        </w:rPr>
        <w:t xml:space="preserve"> </w:t>
      </w:r>
      <w:proofErr w:type="spellStart"/>
      <w:r>
        <w:rPr>
          <w:rStyle w:val="HTMLCode"/>
        </w:rPr>
        <w:t>decryptNihilist</w:t>
      </w:r>
      <w:proofErr w:type="spellEnd"/>
      <w:r>
        <w:rPr>
          <w:rStyle w:val="HTMLCode"/>
        </w:rPr>
        <w:t>($</w:t>
      </w:r>
      <w:proofErr w:type="spellStart"/>
      <w:r>
        <w:rPr>
          <w:rStyle w:val="HTMLCode"/>
        </w:rPr>
        <w:t>ciphertext</w:t>
      </w:r>
      <w:proofErr w:type="spellEnd"/>
      <w:r>
        <w:rPr>
          <w:rStyle w:val="HTMLCode"/>
        </w:rPr>
        <w:t>, $key) {</w:t>
      </w:r>
    </w:p>
    <w:p w:rsidR="008A3985" w:rsidRDefault="008A3985" w:rsidP="008A3985">
      <w:pPr>
        <w:pStyle w:val="HTMLPreformatted"/>
        <w:spacing w:line="360" w:lineRule="auto"/>
        <w:jc w:val="both"/>
        <w:rPr>
          <w:rStyle w:val="HTMLCode"/>
        </w:rPr>
      </w:pPr>
      <w:r>
        <w:rPr>
          <w:rStyle w:val="HTMLCode"/>
        </w:rPr>
        <w:t xml:space="preserve">    $</w:t>
      </w:r>
      <w:proofErr w:type="spellStart"/>
      <w:r>
        <w:rPr>
          <w:rStyle w:val="HTMLCode"/>
        </w:rPr>
        <w:t>keyArray</w:t>
      </w:r>
      <w:proofErr w:type="spellEnd"/>
      <w:r>
        <w:rPr>
          <w:rStyle w:val="HTMLCode"/>
        </w:rPr>
        <w:t xml:space="preserve"> = </w:t>
      </w:r>
      <w:proofErr w:type="spellStart"/>
      <w:r>
        <w:rPr>
          <w:rStyle w:val="HTMLCode"/>
        </w:rPr>
        <w:t>str_</w:t>
      </w:r>
      <w:proofErr w:type="gramStart"/>
      <w:r>
        <w:rPr>
          <w:rStyle w:val="HTMLCode"/>
        </w:rPr>
        <w:t>split</w:t>
      </w:r>
      <w:proofErr w:type="spellEnd"/>
      <w:r>
        <w:rPr>
          <w:rStyle w:val="HTMLCode"/>
        </w:rPr>
        <w:t>(</w:t>
      </w:r>
      <w:proofErr w:type="gramEnd"/>
      <w:r>
        <w:rPr>
          <w:rStyle w:val="HTMLCode"/>
        </w:rPr>
        <w:t>$key);</w:t>
      </w:r>
    </w:p>
    <w:p w:rsidR="008A3985" w:rsidRDefault="008A3985" w:rsidP="008A3985">
      <w:pPr>
        <w:pStyle w:val="HTMLPreformatted"/>
        <w:spacing w:line="360" w:lineRule="auto"/>
        <w:jc w:val="both"/>
        <w:rPr>
          <w:rStyle w:val="HTMLCode"/>
        </w:rPr>
      </w:pPr>
      <w:r>
        <w:rPr>
          <w:rStyle w:val="HTMLCode"/>
        </w:rPr>
        <w:t xml:space="preserve">    $</w:t>
      </w:r>
      <w:proofErr w:type="spellStart"/>
      <w:r>
        <w:rPr>
          <w:rStyle w:val="HTMLCode"/>
        </w:rPr>
        <w:t>keyLength</w:t>
      </w:r>
      <w:proofErr w:type="spellEnd"/>
      <w:r>
        <w:rPr>
          <w:rStyle w:val="HTMLCode"/>
        </w:rPr>
        <w:t xml:space="preserve"> = </w:t>
      </w:r>
      <w:proofErr w:type="gramStart"/>
      <w:r>
        <w:rPr>
          <w:rStyle w:val="HTMLCode"/>
        </w:rPr>
        <w:t>count(</w:t>
      </w:r>
      <w:proofErr w:type="gramEnd"/>
      <w:r>
        <w:rPr>
          <w:rStyle w:val="HTMLCode"/>
        </w:rPr>
        <w:t>$</w:t>
      </w:r>
      <w:proofErr w:type="spellStart"/>
      <w:r>
        <w:rPr>
          <w:rStyle w:val="HTMLCode"/>
        </w:rPr>
        <w:t>keyArray</w:t>
      </w:r>
      <w:proofErr w:type="spellEnd"/>
      <w:r>
        <w:rPr>
          <w:rStyle w:val="HTMLCode"/>
        </w:rPr>
        <w:t>);</w:t>
      </w:r>
    </w:p>
    <w:p w:rsidR="008A3985" w:rsidRDefault="008A3985" w:rsidP="008A3985">
      <w:pPr>
        <w:pStyle w:val="HTMLPreformatted"/>
        <w:spacing w:line="360" w:lineRule="auto"/>
        <w:jc w:val="both"/>
        <w:rPr>
          <w:rStyle w:val="HTMLCode"/>
        </w:rPr>
      </w:pPr>
      <w:r>
        <w:rPr>
          <w:rStyle w:val="HTMLCode"/>
        </w:rPr>
        <w:t xml:space="preserve">    $rows = </w:t>
      </w:r>
      <w:proofErr w:type="spellStart"/>
      <w:proofErr w:type="gramStart"/>
      <w:r>
        <w:rPr>
          <w:rStyle w:val="HTMLCode"/>
        </w:rPr>
        <w:t>strlen</w:t>
      </w:r>
      <w:proofErr w:type="spellEnd"/>
      <w:r>
        <w:rPr>
          <w:rStyle w:val="HTMLCode"/>
        </w:rPr>
        <w:t>(</w:t>
      </w:r>
      <w:proofErr w:type="gramEnd"/>
      <w:r>
        <w:rPr>
          <w:rStyle w:val="HTMLCode"/>
        </w:rPr>
        <w:t>$</w:t>
      </w:r>
      <w:proofErr w:type="spellStart"/>
      <w:r>
        <w:rPr>
          <w:rStyle w:val="HTMLCode"/>
        </w:rPr>
        <w:t>ciphertext</w:t>
      </w:r>
      <w:proofErr w:type="spellEnd"/>
      <w:r>
        <w:rPr>
          <w:rStyle w:val="HTMLCode"/>
        </w:rPr>
        <w:t>) / $</w:t>
      </w:r>
      <w:proofErr w:type="spellStart"/>
      <w:r>
        <w:rPr>
          <w:rStyle w:val="HTMLCode"/>
        </w:rPr>
        <w:t>keyLength</w:t>
      </w:r>
      <w:proofErr w:type="spellEnd"/>
      <w:r>
        <w:rPr>
          <w:rStyle w:val="HTMLCode"/>
        </w:rPr>
        <w:t>;</w:t>
      </w:r>
    </w:p>
    <w:p w:rsidR="008A3985" w:rsidRDefault="008A3985" w:rsidP="008A3985">
      <w:pPr>
        <w:pStyle w:val="HTMLPreformatted"/>
        <w:spacing w:line="360" w:lineRule="auto"/>
        <w:jc w:val="both"/>
        <w:rPr>
          <w:rStyle w:val="HTMLCode"/>
        </w:rPr>
      </w:pPr>
      <w:r>
        <w:rPr>
          <w:rStyle w:val="HTMLCode"/>
        </w:rPr>
        <w:t xml:space="preserve">    </w:t>
      </w:r>
      <w:proofErr w:type="spellStart"/>
      <w:proofErr w:type="gramStart"/>
      <w:r>
        <w:rPr>
          <w:rStyle w:val="HTMLCode"/>
        </w:rPr>
        <w:t>usort</w:t>
      </w:r>
      <w:proofErr w:type="spellEnd"/>
      <w:r>
        <w:rPr>
          <w:rStyle w:val="HTMLCode"/>
        </w:rPr>
        <w:t>(</w:t>
      </w:r>
      <w:proofErr w:type="gramEnd"/>
      <w:r>
        <w:rPr>
          <w:rStyle w:val="HTMLCode"/>
        </w:rPr>
        <w:t>$</w:t>
      </w:r>
      <w:proofErr w:type="spellStart"/>
      <w:r>
        <w:rPr>
          <w:rStyle w:val="HTMLCode"/>
        </w:rPr>
        <w:t>keyArray</w:t>
      </w:r>
      <w:proofErr w:type="spellEnd"/>
      <w:r>
        <w:rPr>
          <w:rStyle w:val="HTMLCode"/>
        </w:rPr>
        <w:t>, function ($a, $b)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return</w:t>
      </w:r>
      <w:proofErr w:type="gramEnd"/>
      <w:r>
        <w:rPr>
          <w:rStyle w:val="HTMLCode"/>
        </w:rPr>
        <w:t xml:space="preserve"> $a &lt;=&gt; $b;</w:t>
      </w:r>
    </w:p>
    <w:p w:rsidR="008A3985" w:rsidRDefault="008A3985" w:rsidP="008A3985">
      <w:pPr>
        <w:pStyle w:val="HTMLPreformatted"/>
        <w:spacing w:line="360" w:lineRule="auto"/>
        <w:jc w:val="both"/>
        <w:rPr>
          <w:rStyle w:val="HTMLCode"/>
        </w:rPr>
      </w:pPr>
      <w:r>
        <w:rPr>
          <w:rStyle w:val="HTMLCode"/>
        </w:rPr>
        <w:t xml:space="preserve">    });</w:t>
      </w:r>
    </w:p>
    <w:p w:rsidR="008A3985" w:rsidRDefault="008A3985" w:rsidP="008A3985">
      <w:pPr>
        <w:pStyle w:val="HTMLPreformatted"/>
        <w:spacing w:line="360" w:lineRule="auto"/>
        <w:jc w:val="both"/>
        <w:rPr>
          <w:rStyle w:val="HTMLCode"/>
        </w:rPr>
      </w:pPr>
      <w:r>
        <w:rPr>
          <w:rStyle w:val="HTMLCode"/>
        </w:rPr>
        <w:t xml:space="preserve">    $columns = </w:t>
      </w:r>
      <w:proofErr w:type="spellStart"/>
      <w:r>
        <w:rPr>
          <w:rStyle w:val="HTMLCode"/>
        </w:rPr>
        <w:t>array_</w:t>
      </w:r>
      <w:proofErr w:type="gramStart"/>
      <w:r>
        <w:rPr>
          <w:rStyle w:val="HTMLCode"/>
        </w:rPr>
        <w:t>fill</w:t>
      </w:r>
      <w:proofErr w:type="spellEnd"/>
      <w:r>
        <w:rPr>
          <w:rStyle w:val="HTMLCode"/>
        </w:rPr>
        <w:t>(</w:t>
      </w:r>
      <w:proofErr w:type="gramEnd"/>
      <w:r>
        <w:rPr>
          <w:rStyle w:val="HTMLCode"/>
        </w:rPr>
        <w:t>0, $</w:t>
      </w:r>
      <w:proofErr w:type="spellStart"/>
      <w:r>
        <w:rPr>
          <w:rStyle w:val="HTMLCode"/>
        </w:rPr>
        <w:t>keyLength</w:t>
      </w:r>
      <w:proofErr w:type="spellEnd"/>
      <w:r>
        <w:rPr>
          <w:rStyle w:val="HTMLCode"/>
        </w:rPr>
        <w:t>, "");</w:t>
      </w:r>
    </w:p>
    <w:p w:rsidR="008A3985" w:rsidRDefault="008A3985" w:rsidP="008A3985">
      <w:pPr>
        <w:pStyle w:val="HTMLPreformatted"/>
        <w:spacing w:line="360" w:lineRule="auto"/>
        <w:jc w:val="both"/>
        <w:rPr>
          <w:rStyle w:val="HTMLCode"/>
        </w:rPr>
      </w:pPr>
      <w:r>
        <w:rPr>
          <w:rStyle w:val="HTMLCode"/>
        </w:rPr>
        <w:t xml:space="preserve">    $index = 0;</w:t>
      </w:r>
    </w:p>
    <w:p w:rsidR="008A3985" w:rsidRDefault="008A3985" w:rsidP="008A3985">
      <w:pPr>
        <w:pStyle w:val="HTMLPreformatted"/>
        <w:spacing w:line="360" w:lineRule="auto"/>
        <w:jc w:val="both"/>
        <w:rPr>
          <w:rStyle w:val="HTMLCode"/>
        </w:rPr>
      </w:pPr>
      <w:r>
        <w:rPr>
          <w:rStyle w:val="HTMLCode"/>
        </w:rPr>
        <w:t xml:space="preserve">    </w:t>
      </w:r>
      <w:proofErr w:type="spellStart"/>
      <w:proofErr w:type="gramStart"/>
      <w:r>
        <w:rPr>
          <w:rStyle w:val="HTMLCode"/>
        </w:rPr>
        <w:t>foreach</w:t>
      </w:r>
      <w:proofErr w:type="spellEnd"/>
      <w:proofErr w:type="gramEnd"/>
      <w:r>
        <w:rPr>
          <w:rStyle w:val="HTMLCode"/>
        </w:rPr>
        <w:t xml:space="preserve"> ($</w:t>
      </w:r>
      <w:proofErr w:type="spellStart"/>
      <w:r>
        <w:rPr>
          <w:rStyle w:val="HTMLCode"/>
        </w:rPr>
        <w:t>keyArray</w:t>
      </w:r>
      <w:proofErr w:type="spellEnd"/>
      <w:r>
        <w:rPr>
          <w:rStyle w:val="HTMLCode"/>
        </w:rPr>
        <w:t xml:space="preserve"> as $</w:t>
      </w:r>
      <w:proofErr w:type="spellStart"/>
      <w:r>
        <w:rPr>
          <w:rStyle w:val="HTMLCode"/>
        </w:rPr>
        <w:t>sortedKey</w:t>
      </w:r>
      <w:proofErr w:type="spellEnd"/>
      <w:r>
        <w:rPr>
          <w:rStyle w:val="HTMLCode"/>
        </w:rPr>
        <w:t>)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columns[</w:t>
      </w:r>
      <w:proofErr w:type="gramEnd"/>
      <w:r>
        <w:rPr>
          <w:rStyle w:val="HTMLCode"/>
        </w:rPr>
        <w:t>$</w:t>
      </w:r>
      <w:proofErr w:type="spellStart"/>
      <w:r>
        <w:rPr>
          <w:rStyle w:val="HTMLCode"/>
        </w:rPr>
        <w:t>sortedKey</w:t>
      </w:r>
      <w:proofErr w:type="spellEnd"/>
      <w:r>
        <w:rPr>
          <w:rStyle w:val="HTMLCode"/>
        </w:rPr>
        <w:t xml:space="preserve">] = </w:t>
      </w:r>
      <w:proofErr w:type="spellStart"/>
      <w:r>
        <w:rPr>
          <w:rStyle w:val="HTMLCode"/>
        </w:rPr>
        <w:t>substr</w:t>
      </w:r>
      <w:proofErr w:type="spellEnd"/>
      <w:r>
        <w:rPr>
          <w:rStyle w:val="HTMLCode"/>
        </w:rPr>
        <w:t>($</w:t>
      </w:r>
      <w:proofErr w:type="spellStart"/>
      <w:r>
        <w:rPr>
          <w:rStyle w:val="HTMLCode"/>
        </w:rPr>
        <w:t>ciphertext</w:t>
      </w:r>
      <w:proofErr w:type="spellEnd"/>
      <w:r>
        <w:rPr>
          <w:rStyle w:val="HTMLCode"/>
        </w:rPr>
        <w:t>, $index, $rows);</w:t>
      </w:r>
    </w:p>
    <w:p w:rsidR="008A3985" w:rsidRDefault="008A3985" w:rsidP="008A3985">
      <w:pPr>
        <w:pStyle w:val="HTMLPreformatted"/>
        <w:spacing w:line="360" w:lineRule="auto"/>
        <w:jc w:val="both"/>
        <w:rPr>
          <w:rStyle w:val="HTMLCode"/>
        </w:rPr>
      </w:pPr>
      <w:r>
        <w:rPr>
          <w:rStyle w:val="HTMLCode"/>
        </w:rPr>
        <w:t xml:space="preserve">        $index += $rows;</w:t>
      </w:r>
    </w:p>
    <w:p w:rsidR="008A3985" w:rsidRDefault="008A3985" w:rsidP="008A3985">
      <w:pPr>
        <w:pStyle w:val="HTMLPreformatted"/>
        <w:spacing w:line="360" w:lineRule="auto"/>
        <w:jc w:val="both"/>
        <w:rPr>
          <w:rStyle w:val="HTMLCode"/>
        </w:rPr>
      </w:pPr>
      <w:r>
        <w:rPr>
          <w:rStyle w:val="HTMLCode"/>
        </w:rPr>
        <w:t xml:space="preserve">    }</w:t>
      </w:r>
    </w:p>
    <w:p w:rsidR="008A3985" w:rsidRDefault="008A3985" w:rsidP="008A3985">
      <w:pPr>
        <w:pStyle w:val="HTMLPreformatted"/>
        <w:spacing w:line="360" w:lineRule="auto"/>
        <w:jc w:val="both"/>
        <w:rPr>
          <w:rStyle w:val="HTMLCode"/>
        </w:rPr>
      </w:pPr>
      <w:r>
        <w:rPr>
          <w:rStyle w:val="HTMLCode"/>
        </w:rPr>
        <w:t xml:space="preserve">    $plaintext =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for</w:t>
      </w:r>
      <w:proofErr w:type="gramEnd"/>
      <w:r>
        <w:rPr>
          <w:rStyle w:val="HTMLCode"/>
        </w:rPr>
        <w:t xml:space="preserve"> ($i = 0; $i &lt; $rows; $i++)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for</w:t>
      </w:r>
      <w:proofErr w:type="gramEnd"/>
      <w:r>
        <w:rPr>
          <w:rStyle w:val="HTMLCode"/>
        </w:rPr>
        <w:t xml:space="preserve"> ($j = 0; $j &lt; $</w:t>
      </w:r>
      <w:proofErr w:type="spellStart"/>
      <w:r>
        <w:rPr>
          <w:rStyle w:val="HTMLCode"/>
        </w:rPr>
        <w:t>keyLength</w:t>
      </w:r>
      <w:proofErr w:type="spellEnd"/>
      <w:r>
        <w:rPr>
          <w:rStyle w:val="HTMLCode"/>
        </w:rPr>
        <w:t>; $j++)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plaintext .=</w:t>
      </w:r>
      <w:proofErr w:type="gramEnd"/>
      <w:r>
        <w:rPr>
          <w:rStyle w:val="HTMLCode"/>
        </w:rPr>
        <w:t xml:space="preserve"> $columns[$j][$i] ?? "";</w:t>
      </w:r>
    </w:p>
    <w:p w:rsidR="008A3985" w:rsidRDefault="008A3985" w:rsidP="008A3985">
      <w:pPr>
        <w:pStyle w:val="HTMLPreformatted"/>
        <w:spacing w:line="360" w:lineRule="auto"/>
        <w:jc w:val="both"/>
        <w:rPr>
          <w:rStyle w:val="HTMLCode"/>
        </w:rPr>
      </w:pPr>
      <w:r>
        <w:rPr>
          <w:rStyle w:val="HTMLCode"/>
        </w:rPr>
        <w:t xml:space="preserve">        }</w:t>
      </w:r>
    </w:p>
    <w:p w:rsidR="008A3985" w:rsidRDefault="008A3985" w:rsidP="008A3985">
      <w:pPr>
        <w:pStyle w:val="HTMLPreformatted"/>
        <w:spacing w:line="360" w:lineRule="auto"/>
        <w:jc w:val="both"/>
        <w:rPr>
          <w:rStyle w:val="HTMLCode"/>
        </w:rPr>
      </w:pPr>
      <w:r>
        <w:rPr>
          <w:rStyle w:val="HTMLCode"/>
        </w:rPr>
        <w:t xml:space="preserve">    }</w:t>
      </w:r>
    </w:p>
    <w:p w:rsidR="008A3985" w:rsidRDefault="008A3985" w:rsidP="008A3985">
      <w:pPr>
        <w:pStyle w:val="HTMLPreformatted"/>
        <w:spacing w:line="360" w:lineRule="auto"/>
        <w:jc w:val="both"/>
        <w:rPr>
          <w:rStyle w:val="HTMLCode"/>
        </w:rPr>
      </w:pPr>
      <w:r>
        <w:rPr>
          <w:rStyle w:val="HTMLCode"/>
        </w:rPr>
        <w:t xml:space="preserve">    </w:t>
      </w:r>
      <w:proofErr w:type="gramStart"/>
      <w:r>
        <w:rPr>
          <w:rStyle w:val="HTMLCode"/>
        </w:rPr>
        <w:t>return</w:t>
      </w:r>
      <w:proofErr w:type="gramEnd"/>
      <w:r>
        <w:rPr>
          <w:rStyle w:val="HTMLCode"/>
        </w:rPr>
        <w:t xml:space="preserve"> </w:t>
      </w:r>
      <w:proofErr w:type="spellStart"/>
      <w:r>
        <w:rPr>
          <w:rStyle w:val="HTMLCode"/>
        </w:rPr>
        <w:t>rtrim</w:t>
      </w:r>
      <w:proofErr w:type="spellEnd"/>
      <w:r>
        <w:rPr>
          <w:rStyle w:val="HTMLCode"/>
        </w:rPr>
        <w:t>($plaintext, 'X');</w:t>
      </w:r>
    </w:p>
    <w:p w:rsidR="008A3985" w:rsidRDefault="008A3985" w:rsidP="008A3985">
      <w:pPr>
        <w:pStyle w:val="HTMLPreformatted"/>
        <w:spacing w:line="360" w:lineRule="auto"/>
        <w:jc w:val="both"/>
        <w:rPr>
          <w:rStyle w:val="HTMLCode"/>
        </w:rPr>
      </w:pPr>
      <w:r>
        <w:rPr>
          <w:rStyle w:val="HTMLCode"/>
        </w:rPr>
        <w:t>}</w:t>
      </w:r>
    </w:p>
    <w:p w:rsidR="008A3985" w:rsidRPr="00084FAA" w:rsidRDefault="008A3985" w:rsidP="008A3985">
      <w:pPr>
        <w:rPr>
          <w:rFonts w:asciiTheme="majorBidi" w:hAnsiTheme="majorBidi" w:cstheme="majorBidi"/>
        </w:rPr>
      </w:pPr>
    </w:p>
    <w:p w:rsidR="008A3985" w:rsidRPr="00084FAA" w:rsidRDefault="008A3985" w:rsidP="008A3985"/>
    <w:p w:rsidR="008A3985" w:rsidRPr="00084FAA" w:rsidRDefault="008A3985" w:rsidP="008A3985"/>
    <w:p w:rsidR="008A3985" w:rsidRPr="00084FAA" w:rsidRDefault="008A3985" w:rsidP="008A3985"/>
    <w:p w:rsidR="008A3985" w:rsidRPr="00084FAA" w:rsidRDefault="008A3985" w:rsidP="008A3985"/>
    <w:p w:rsidR="00606189" w:rsidRPr="005C1EF6" w:rsidRDefault="00606189" w:rsidP="005C1EF6">
      <w:pPr>
        <w:ind w:left="0" w:firstLine="0"/>
        <w:rPr>
          <w:b/>
          <w:bCs/>
          <w:sz w:val="27"/>
          <w:szCs w:val="27"/>
        </w:rPr>
      </w:pPr>
    </w:p>
    <w:sectPr w:rsidR="00606189" w:rsidRPr="005C1EF6" w:rsidSect="0068102C">
      <w:headerReference w:type="default" r:id="rId31"/>
      <w:footerReference w:type="default" r:id="rId32"/>
      <w:pgSz w:w="11906" w:h="16838" w:code="9"/>
      <w:pgMar w:top="1440" w:right="1440" w:bottom="1440" w:left="1699" w:header="720" w:footer="432"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D65" w:rsidRDefault="001B7D65">
      <w:pPr>
        <w:spacing w:after="0"/>
      </w:pPr>
      <w:r>
        <w:separator/>
      </w:r>
    </w:p>
  </w:endnote>
  <w:endnote w:type="continuationSeparator" w:id="0">
    <w:p w:rsidR="001B7D65" w:rsidRDefault="001B7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482011"/>
      <w:docPartObj>
        <w:docPartGallery w:val="Page Numbers (Bottom of Page)"/>
        <w:docPartUnique/>
      </w:docPartObj>
    </w:sdtPr>
    <w:sdtEndPr>
      <w:rPr>
        <w:noProof/>
      </w:rPr>
    </w:sdtEndPr>
    <w:sdtContent>
      <w:p w:rsidR="00DB02E9" w:rsidRDefault="00DB02E9">
        <w:pPr>
          <w:pStyle w:val="Footer"/>
          <w:jc w:val="center"/>
        </w:pPr>
        <w:r>
          <w:fldChar w:fldCharType="begin"/>
        </w:r>
        <w:r>
          <w:instrText xml:space="preserve"> PAGE   \* MERGEFORMAT </w:instrText>
        </w:r>
        <w:r>
          <w:fldChar w:fldCharType="separate"/>
        </w:r>
        <w:r>
          <w:rPr>
            <w:noProof/>
          </w:rPr>
          <w:t>ii</w:t>
        </w:r>
        <w:r>
          <w:rPr>
            <w:noProof/>
          </w:rPr>
          <w:fldChar w:fldCharType="end"/>
        </w:r>
      </w:p>
    </w:sdtContent>
  </w:sdt>
  <w:p w:rsidR="00DB02E9" w:rsidRDefault="00DB02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4875205"/>
      <w:docPartObj>
        <w:docPartGallery w:val="Page Numbers (Bottom of Page)"/>
        <w:docPartUnique/>
      </w:docPartObj>
    </w:sdtPr>
    <w:sdtEndPr>
      <w:rPr>
        <w:noProof/>
      </w:rPr>
    </w:sdtEndPr>
    <w:sdtContent>
      <w:p w:rsidR="00DB02E9" w:rsidRDefault="00DB02E9">
        <w:pPr>
          <w:pStyle w:val="Footer"/>
          <w:jc w:val="center"/>
        </w:pPr>
        <w:r>
          <w:fldChar w:fldCharType="begin"/>
        </w:r>
        <w:r>
          <w:instrText xml:space="preserve"> PAGE   \* MERGEFORMAT </w:instrText>
        </w:r>
        <w:r>
          <w:fldChar w:fldCharType="separate"/>
        </w:r>
        <w:r w:rsidR="001F07A3">
          <w:rPr>
            <w:noProof/>
          </w:rPr>
          <w:t>i</w:t>
        </w:r>
        <w:r>
          <w:rPr>
            <w:noProof/>
          </w:rPr>
          <w:fldChar w:fldCharType="end"/>
        </w:r>
      </w:p>
    </w:sdtContent>
  </w:sdt>
  <w:p w:rsidR="00DB02E9" w:rsidRDefault="00DB02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2664723"/>
      <w:docPartObj>
        <w:docPartGallery w:val="Page Numbers (Bottom of Page)"/>
        <w:docPartUnique/>
      </w:docPartObj>
    </w:sdtPr>
    <w:sdtEndPr>
      <w:rPr>
        <w:noProof/>
      </w:rPr>
    </w:sdtEndPr>
    <w:sdtContent>
      <w:p w:rsidR="00DB02E9" w:rsidRDefault="00DB02E9">
        <w:pPr>
          <w:pStyle w:val="Footer"/>
          <w:jc w:val="center"/>
        </w:pPr>
        <w:r>
          <w:t>'</w:t>
        </w:r>
        <w:r>
          <w:fldChar w:fldCharType="begin"/>
        </w:r>
        <w:r>
          <w:instrText xml:space="preserve"> PAGE   \* MERGEFORMAT </w:instrText>
        </w:r>
        <w:r>
          <w:fldChar w:fldCharType="separate"/>
        </w:r>
        <w:r w:rsidR="001F07A3">
          <w:rPr>
            <w:noProof/>
          </w:rPr>
          <w:t>x</w:t>
        </w:r>
        <w:r>
          <w:rPr>
            <w:noProof/>
          </w:rPr>
          <w:fldChar w:fldCharType="end"/>
        </w:r>
      </w:p>
    </w:sdtContent>
  </w:sdt>
  <w:p w:rsidR="00DB02E9" w:rsidRDefault="00DB02E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3257713"/>
      <w:docPartObj>
        <w:docPartGallery w:val="Page Numbers (Bottom of Page)"/>
        <w:docPartUnique/>
      </w:docPartObj>
    </w:sdtPr>
    <w:sdtEndPr>
      <w:rPr>
        <w:noProof/>
      </w:rPr>
    </w:sdtEndPr>
    <w:sdtContent>
      <w:p w:rsidR="00DB02E9" w:rsidRDefault="00DB02E9">
        <w:pPr>
          <w:pStyle w:val="Footer"/>
          <w:jc w:val="center"/>
        </w:pPr>
        <w:r>
          <w:fldChar w:fldCharType="begin"/>
        </w:r>
        <w:r>
          <w:instrText xml:space="preserve"> PAGE   \* MERGEFORMAT </w:instrText>
        </w:r>
        <w:r>
          <w:fldChar w:fldCharType="separate"/>
        </w:r>
        <w:r w:rsidR="001F07A3">
          <w:rPr>
            <w:noProof/>
          </w:rPr>
          <w:t>33</w:t>
        </w:r>
        <w:r>
          <w:rPr>
            <w:noProof/>
          </w:rPr>
          <w:fldChar w:fldCharType="end"/>
        </w:r>
      </w:p>
    </w:sdtContent>
  </w:sdt>
  <w:p w:rsidR="00DB02E9" w:rsidRDefault="00DB02E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D65" w:rsidRDefault="001B7D65">
      <w:pPr>
        <w:spacing w:after="0"/>
      </w:pPr>
      <w:r>
        <w:separator/>
      </w:r>
    </w:p>
  </w:footnote>
  <w:footnote w:type="continuationSeparator" w:id="0">
    <w:p w:rsidR="001B7D65" w:rsidRDefault="001B7D6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2E9" w:rsidRDefault="00DB02E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0A9A"/>
    <w:multiLevelType w:val="multilevel"/>
    <w:tmpl w:val="D8DA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038EC"/>
    <w:multiLevelType w:val="multilevel"/>
    <w:tmpl w:val="F46E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07357"/>
    <w:multiLevelType w:val="multilevel"/>
    <w:tmpl w:val="65B0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6943D0"/>
    <w:multiLevelType w:val="multilevel"/>
    <w:tmpl w:val="8F64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A7FD7"/>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78626D"/>
    <w:multiLevelType w:val="multilevel"/>
    <w:tmpl w:val="65C816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AD3462"/>
    <w:multiLevelType w:val="multilevel"/>
    <w:tmpl w:val="91EE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2C3642"/>
    <w:multiLevelType w:val="multilevel"/>
    <w:tmpl w:val="9E2E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645871"/>
    <w:multiLevelType w:val="multilevel"/>
    <w:tmpl w:val="805C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CA6B4A"/>
    <w:multiLevelType w:val="multilevel"/>
    <w:tmpl w:val="8430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9976AA"/>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BA11BCA"/>
    <w:multiLevelType w:val="multilevel"/>
    <w:tmpl w:val="AA5E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BA2BEE"/>
    <w:multiLevelType w:val="multilevel"/>
    <w:tmpl w:val="1142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0C666B"/>
    <w:multiLevelType w:val="multilevel"/>
    <w:tmpl w:val="DDF8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8A4276"/>
    <w:multiLevelType w:val="multilevel"/>
    <w:tmpl w:val="C9369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BCE49C5"/>
    <w:multiLevelType w:val="multilevel"/>
    <w:tmpl w:val="88827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E1A5B30"/>
    <w:multiLevelType w:val="multilevel"/>
    <w:tmpl w:val="EEE0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9B1B15"/>
    <w:multiLevelType w:val="multilevel"/>
    <w:tmpl w:val="7A26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12819D8"/>
    <w:multiLevelType w:val="multilevel"/>
    <w:tmpl w:val="6C9A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6F1297"/>
    <w:multiLevelType w:val="multilevel"/>
    <w:tmpl w:val="B228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C67B2C"/>
    <w:multiLevelType w:val="multilevel"/>
    <w:tmpl w:val="52D4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69F118F"/>
    <w:multiLevelType w:val="multilevel"/>
    <w:tmpl w:val="BC58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5F474C"/>
    <w:multiLevelType w:val="multilevel"/>
    <w:tmpl w:val="DAB0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6C80CFC"/>
    <w:multiLevelType w:val="multilevel"/>
    <w:tmpl w:val="B6A20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77D1389"/>
    <w:multiLevelType w:val="multilevel"/>
    <w:tmpl w:val="328ED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B006AC"/>
    <w:multiLevelType w:val="multilevel"/>
    <w:tmpl w:val="3342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B8076F"/>
    <w:multiLevelType w:val="multilevel"/>
    <w:tmpl w:val="C8D4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490A76"/>
    <w:multiLevelType w:val="multilevel"/>
    <w:tmpl w:val="E28A5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C51127"/>
    <w:multiLevelType w:val="multilevel"/>
    <w:tmpl w:val="5DD6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2D2E61"/>
    <w:multiLevelType w:val="multilevel"/>
    <w:tmpl w:val="E260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B858C8"/>
    <w:multiLevelType w:val="multilevel"/>
    <w:tmpl w:val="732A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5420A6"/>
    <w:multiLevelType w:val="multilevel"/>
    <w:tmpl w:val="93B8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0CE616B"/>
    <w:multiLevelType w:val="multilevel"/>
    <w:tmpl w:val="41C20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06733A"/>
    <w:multiLevelType w:val="multilevel"/>
    <w:tmpl w:val="B5609590"/>
    <w:lvl w:ilvl="0">
      <w:start w:val="1"/>
      <w:numFmt w:val="decimal"/>
      <w:pStyle w:val="Header1"/>
      <w:lvlText w:val="%1."/>
      <w:lvlJc w:val="left"/>
      <w:pPr>
        <w:tabs>
          <w:tab w:val="num" w:pos="360"/>
        </w:tabs>
        <w:ind w:left="360" w:hanging="360"/>
      </w:pPr>
      <w:rPr>
        <w:rFonts w:ascii="Times New Roman" w:hAnsi="Times New Roman" w:hint="default"/>
        <w:b/>
        <w:i w:val="0"/>
        <w:sz w:val="28"/>
      </w:rPr>
    </w:lvl>
    <w:lvl w:ilvl="1">
      <w:start w:val="1"/>
      <w:numFmt w:val="decimal"/>
      <w:lvlText w:val="%1.%2."/>
      <w:lvlJc w:val="left"/>
      <w:pPr>
        <w:tabs>
          <w:tab w:val="num" w:pos="605"/>
        </w:tabs>
        <w:ind w:left="605" w:hanging="605"/>
      </w:pPr>
      <w:rPr>
        <w:rFonts w:ascii="Times New Roman" w:hAnsi="Times New Roman" w:hint="default"/>
        <w:b/>
        <w:i w:val="0"/>
        <w:sz w:val="28"/>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D4B6FF2"/>
    <w:multiLevelType w:val="multilevel"/>
    <w:tmpl w:val="B9DE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4C7F23"/>
    <w:multiLevelType w:val="multilevel"/>
    <w:tmpl w:val="5BA6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B000DB"/>
    <w:multiLevelType w:val="multilevel"/>
    <w:tmpl w:val="DCAA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3"/>
  </w:num>
  <w:num w:numId="3">
    <w:abstractNumId w:val="6"/>
  </w:num>
  <w:num w:numId="4">
    <w:abstractNumId w:val="31"/>
  </w:num>
  <w:num w:numId="5">
    <w:abstractNumId w:val="3"/>
  </w:num>
  <w:num w:numId="6">
    <w:abstractNumId w:val="16"/>
  </w:num>
  <w:num w:numId="7">
    <w:abstractNumId w:val="1"/>
  </w:num>
  <w:num w:numId="8">
    <w:abstractNumId w:val="27"/>
  </w:num>
  <w:num w:numId="9">
    <w:abstractNumId w:val="8"/>
  </w:num>
  <w:num w:numId="10">
    <w:abstractNumId w:val="22"/>
  </w:num>
  <w:num w:numId="11">
    <w:abstractNumId w:val="36"/>
  </w:num>
  <w:num w:numId="12">
    <w:abstractNumId w:val="23"/>
  </w:num>
  <w:num w:numId="13">
    <w:abstractNumId w:val="34"/>
  </w:num>
  <w:num w:numId="14">
    <w:abstractNumId w:val="19"/>
  </w:num>
  <w:num w:numId="15">
    <w:abstractNumId w:val="17"/>
  </w:num>
  <w:num w:numId="16">
    <w:abstractNumId w:val="2"/>
  </w:num>
  <w:num w:numId="17">
    <w:abstractNumId w:val="30"/>
  </w:num>
  <w:num w:numId="18">
    <w:abstractNumId w:val="11"/>
  </w:num>
  <w:num w:numId="19">
    <w:abstractNumId w:val="15"/>
  </w:num>
  <w:num w:numId="20">
    <w:abstractNumId w:val="28"/>
  </w:num>
  <w:num w:numId="21">
    <w:abstractNumId w:val="29"/>
  </w:num>
  <w:num w:numId="22">
    <w:abstractNumId w:val="20"/>
  </w:num>
  <w:num w:numId="23">
    <w:abstractNumId w:val="24"/>
  </w:num>
  <w:num w:numId="24">
    <w:abstractNumId w:val="26"/>
  </w:num>
  <w:num w:numId="25">
    <w:abstractNumId w:val="0"/>
  </w:num>
  <w:num w:numId="26">
    <w:abstractNumId w:val="12"/>
  </w:num>
  <w:num w:numId="27">
    <w:abstractNumId w:val="35"/>
  </w:num>
  <w:num w:numId="28">
    <w:abstractNumId w:val="9"/>
  </w:num>
  <w:num w:numId="29">
    <w:abstractNumId w:val="7"/>
  </w:num>
  <w:num w:numId="30">
    <w:abstractNumId w:val="21"/>
  </w:num>
  <w:num w:numId="31">
    <w:abstractNumId w:val="25"/>
  </w:num>
  <w:num w:numId="32">
    <w:abstractNumId w:val="32"/>
  </w:num>
  <w:num w:numId="33">
    <w:abstractNumId w:val="14"/>
  </w:num>
  <w:num w:numId="34">
    <w:abstractNumId w:val="5"/>
  </w:num>
  <w:num w:numId="35">
    <w:abstractNumId w:val="33"/>
  </w:num>
  <w:num w:numId="36">
    <w:abstractNumId w:val="4"/>
  </w:num>
  <w:num w:numId="37">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189"/>
    <w:rsid w:val="00000370"/>
    <w:rsid w:val="00004834"/>
    <w:rsid w:val="00005F6A"/>
    <w:rsid w:val="000109A4"/>
    <w:rsid w:val="00023636"/>
    <w:rsid w:val="0003779F"/>
    <w:rsid w:val="00064A8C"/>
    <w:rsid w:val="00072508"/>
    <w:rsid w:val="000879B1"/>
    <w:rsid w:val="000A1A32"/>
    <w:rsid w:val="000A5A90"/>
    <w:rsid w:val="000B2258"/>
    <w:rsid w:val="000C0410"/>
    <w:rsid w:val="000C6C01"/>
    <w:rsid w:val="000D4A96"/>
    <w:rsid w:val="000E0B3B"/>
    <w:rsid w:val="000E2A09"/>
    <w:rsid w:val="000E6E4D"/>
    <w:rsid w:val="000F0247"/>
    <w:rsid w:val="001126F2"/>
    <w:rsid w:val="001220BD"/>
    <w:rsid w:val="001244AE"/>
    <w:rsid w:val="001519B9"/>
    <w:rsid w:val="0015542D"/>
    <w:rsid w:val="00171B92"/>
    <w:rsid w:val="001721D6"/>
    <w:rsid w:val="00191006"/>
    <w:rsid w:val="001B6A75"/>
    <w:rsid w:val="001B7D65"/>
    <w:rsid w:val="001C7348"/>
    <w:rsid w:val="001D1BD2"/>
    <w:rsid w:val="001D6A39"/>
    <w:rsid w:val="001D78C3"/>
    <w:rsid w:val="001E02A4"/>
    <w:rsid w:val="001E0369"/>
    <w:rsid w:val="001E4BB2"/>
    <w:rsid w:val="001E5E0B"/>
    <w:rsid w:val="001F07A3"/>
    <w:rsid w:val="001F3387"/>
    <w:rsid w:val="00201404"/>
    <w:rsid w:val="00211305"/>
    <w:rsid w:val="00217106"/>
    <w:rsid w:val="002248A1"/>
    <w:rsid w:val="00230FB8"/>
    <w:rsid w:val="00232B50"/>
    <w:rsid w:val="00272D7F"/>
    <w:rsid w:val="002B216B"/>
    <w:rsid w:val="002B7181"/>
    <w:rsid w:val="002C135A"/>
    <w:rsid w:val="002C3609"/>
    <w:rsid w:val="002D27E5"/>
    <w:rsid w:val="002D37BB"/>
    <w:rsid w:val="002D7F52"/>
    <w:rsid w:val="00312CD1"/>
    <w:rsid w:val="00315860"/>
    <w:rsid w:val="00317B75"/>
    <w:rsid w:val="003232BA"/>
    <w:rsid w:val="00323B37"/>
    <w:rsid w:val="003375C5"/>
    <w:rsid w:val="00371671"/>
    <w:rsid w:val="00384B64"/>
    <w:rsid w:val="00387B50"/>
    <w:rsid w:val="0039139A"/>
    <w:rsid w:val="003A5059"/>
    <w:rsid w:val="003B3AA3"/>
    <w:rsid w:val="003B7817"/>
    <w:rsid w:val="003C3E9F"/>
    <w:rsid w:val="003C7A93"/>
    <w:rsid w:val="003D5221"/>
    <w:rsid w:val="003D72D0"/>
    <w:rsid w:val="003E0B6C"/>
    <w:rsid w:val="003E11D4"/>
    <w:rsid w:val="003E7175"/>
    <w:rsid w:val="003F5E55"/>
    <w:rsid w:val="004003FE"/>
    <w:rsid w:val="00420490"/>
    <w:rsid w:val="00444CF0"/>
    <w:rsid w:val="004916EA"/>
    <w:rsid w:val="004C5572"/>
    <w:rsid w:val="004C79E7"/>
    <w:rsid w:val="004E22D1"/>
    <w:rsid w:val="004E3D3D"/>
    <w:rsid w:val="004E7020"/>
    <w:rsid w:val="005144D6"/>
    <w:rsid w:val="0051686B"/>
    <w:rsid w:val="00545392"/>
    <w:rsid w:val="00547307"/>
    <w:rsid w:val="00550F14"/>
    <w:rsid w:val="005A562F"/>
    <w:rsid w:val="005A6DF6"/>
    <w:rsid w:val="005C1EF6"/>
    <w:rsid w:val="005D37B5"/>
    <w:rsid w:val="005E038D"/>
    <w:rsid w:val="005E5CDE"/>
    <w:rsid w:val="005F0D29"/>
    <w:rsid w:val="005F76AB"/>
    <w:rsid w:val="00602CF1"/>
    <w:rsid w:val="00606189"/>
    <w:rsid w:val="006210E7"/>
    <w:rsid w:val="00626A9E"/>
    <w:rsid w:val="006417CD"/>
    <w:rsid w:val="006502CD"/>
    <w:rsid w:val="00651A34"/>
    <w:rsid w:val="00662CC7"/>
    <w:rsid w:val="00662DA2"/>
    <w:rsid w:val="0067506D"/>
    <w:rsid w:val="0068102C"/>
    <w:rsid w:val="006A3515"/>
    <w:rsid w:val="006B1F21"/>
    <w:rsid w:val="006B6E7A"/>
    <w:rsid w:val="006C3683"/>
    <w:rsid w:val="006E194C"/>
    <w:rsid w:val="006F151E"/>
    <w:rsid w:val="007126B5"/>
    <w:rsid w:val="00712AB7"/>
    <w:rsid w:val="007307BF"/>
    <w:rsid w:val="00742DF1"/>
    <w:rsid w:val="007437B8"/>
    <w:rsid w:val="00746C8F"/>
    <w:rsid w:val="00747158"/>
    <w:rsid w:val="00796DA4"/>
    <w:rsid w:val="007A058F"/>
    <w:rsid w:val="007A1811"/>
    <w:rsid w:val="007B1C8A"/>
    <w:rsid w:val="007C4324"/>
    <w:rsid w:val="007E353F"/>
    <w:rsid w:val="00800997"/>
    <w:rsid w:val="00806D74"/>
    <w:rsid w:val="008278EA"/>
    <w:rsid w:val="0083447A"/>
    <w:rsid w:val="00835515"/>
    <w:rsid w:val="0085542A"/>
    <w:rsid w:val="00857B00"/>
    <w:rsid w:val="008760A5"/>
    <w:rsid w:val="00886C04"/>
    <w:rsid w:val="00886D31"/>
    <w:rsid w:val="0089066F"/>
    <w:rsid w:val="00894D82"/>
    <w:rsid w:val="00894D99"/>
    <w:rsid w:val="008A38AD"/>
    <w:rsid w:val="008A3985"/>
    <w:rsid w:val="008E143D"/>
    <w:rsid w:val="009005CB"/>
    <w:rsid w:val="00923E72"/>
    <w:rsid w:val="00927733"/>
    <w:rsid w:val="00932A02"/>
    <w:rsid w:val="00945A86"/>
    <w:rsid w:val="00993149"/>
    <w:rsid w:val="00995FFD"/>
    <w:rsid w:val="009B2B37"/>
    <w:rsid w:val="009C7939"/>
    <w:rsid w:val="009C7CF0"/>
    <w:rsid w:val="009E2269"/>
    <w:rsid w:val="009E31AF"/>
    <w:rsid w:val="009F6BA0"/>
    <w:rsid w:val="009F7094"/>
    <w:rsid w:val="009F7594"/>
    <w:rsid w:val="00A10C00"/>
    <w:rsid w:val="00A247F4"/>
    <w:rsid w:val="00A35371"/>
    <w:rsid w:val="00A61646"/>
    <w:rsid w:val="00A61A0B"/>
    <w:rsid w:val="00A66E3E"/>
    <w:rsid w:val="00A80493"/>
    <w:rsid w:val="00A95FA5"/>
    <w:rsid w:val="00A97671"/>
    <w:rsid w:val="00AB5EAA"/>
    <w:rsid w:val="00AB7823"/>
    <w:rsid w:val="00AD5F0C"/>
    <w:rsid w:val="00B04115"/>
    <w:rsid w:val="00B35E91"/>
    <w:rsid w:val="00B50F83"/>
    <w:rsid w:val="00B667B3"/>
    <w:rsid w:val="00B73826"/>
    <w:rsid w:val="00B75DCA"/>
    <w:rsid w:val="00B76D85"/>
    <w:rsid w:val="00B81C3F"/>
    <w:rsid w:val="00B85435"/>
    <w:rsid w:val="00B87798"/>
    <w:rsid w:val="00B929DF"/>
    <w:rsid w:val="00B92F9C"/>
    <w:rsid w:val="00B96FC0"/>
    <w:rsid w:val="00BA5563"/>
    <w:rsid w:val="00BB0DC7"/>
    <w:rsid w:val="00BB0F6C"/>
    <w:rsid w:val="00BF590A"/>
    <w:rsid w:val="00C2545C"/>
    <w:rsid w:val="00C31CC4"/>
    <w:rsid w:val="00C54CB4"/>
    <w:rsid w:val="00C81966"/>
    <w:rsid w:val="00C903C0"/>
    <w:rsid w:val="00CC45A6"/>
    <w:rsid w:val="00CC61D1"/>
    <w:rsid w:val="00CD1DC4"/>
    <w:rsid w:val="00CE253A"/>
    <w:rsid w:val="00CF4AE9"/>
    <w:rsid w:val="00D07B4F"/>
    <w:rsid w:val="00D173E4"/>
    <w:rsid w:val="00D2000B"/>
    <w:rsid w:val="00D33E61"/>
    <w:rsid w:val="00D35019"/>
    <w:rsid w:val="00D47EB9"/>
    <w:rsid w:val="00D514E3"/>
    <w:rsid w:val="00D66EB2"/>
    <w:rsid w:val="00D874A4"/>
    <w:rsid w:val="00DA0436"/>
    <w:rsid w:val="00DB02E9"/>
    <w:rsid w:val="00DB275C"/>
    <w:rsid w:val="00DC586C"/>
    <w:rsid w:val="00DD14FE"/>
    <w:rsid w:val="00DE3120"/>
    <w:rsid w:val="00DE39F4"/>
    <w:rsid w:val="00E056FB"/>
    <w:rsid w:val="00E10A92"/>
    <w:rsid w:val="00E24CDA"/>
    <w:rsid w:val="00E46AB7"/>
    <w:rsid w:val="00E544CF"/>
    <w:rsid w:val="00E54975"/>
    <w:rsid w:val="00E56B20"/>
    <w:rsid w:val="00E67E7C"/>
    <w:rsid w:val="00E82243"/>
    <w:rsid w:val="00E83E68"/>
    <w:rsid w:val="00E8617D"/>
    <w:rsid w:val="00EB69A6"/>
    <w:rsid w:val="00EB69B8"/>
    <w:rsid w:val="00EC3F32"/>
    <w:rsid w:val="00EE4989"/>
    <w:rsid w:val="00EE595B"/>
    <w:rsid w:val="00EF1A5E"/>
    <w:rsid w:val="00F075A6"/>
    <w:rsid w:val="00F173AB"/>
    <w:rsid w:val="00F43D0C"/>
    <w:rsid w:val="00F6104F"/>
    <w:rsid w:val="00F65860"/>
    <w:rsid w:val="00F708F5"/>
    <w:rsid w:val="00F82F89"/>
    <w:rsid w:val="00F84AF8"/>
    <w:rsid w:val="00F87370"/>
    <w:rsid w:val="00F913E7"/>
    <w:rsid w:val="00F94252"/>
    <w:rsid w:val="00FA77B7"/>
    <w:rsid w:val="00FA7C84"/>
    <w:rsid w:val="00FC259F"/>
    <w:rsid w:val="00FC3F80"/>
    <w:rsid w:val="00FD631B"/>
    <w:rsid w:val="00FE1A31"/>
    <w:rsid w:val="00FE1D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392"/>
    <w:pPr>
      <w:spacing w:after="146" w:line="360"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rsid w:val="001F07A3"/>
    <w:pPr>
      <w:keepNext/>
      <w:keepLines/>
      <w:spacing w:after="148" w:line="265"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rsid w:val="00384B64"/>
    <w:pPr>
      <w:keepNext/>
      <w:keepLines/>
      <w:spacing w:after="154"/>
      <w:ind w:left="10" w:hanging="10"/>
      <w:outlineLvl w:val="1"/>
    </w:pPr>
    <w:rPr>
      <w:rFonts w:ascii="Times New Roman" w:eastAsia="Times New Roman" w:hAnsi="Times New Roman" w:cs="Times New Roman"/>
      <w:b/>
      <w:color w:val="000000"/>
      <w:sz w:val="26"/>
    </w:rPr>
  </w:style>
  <w:style w:type="paragraph" w:styleId="Heading3">
    <w:name w:val="heading 3"/>
    <w:basedOn w:val="Normal"/>
    <w:next w:val="Normal"/>
    <w:link w:val="Heading3Char"/>
    <w:uiPriority w:val="9"/>
    <w:unhideWhenUsed/>
    <w:qFormat/>
    <w:rsid w:val="002C3609"/>
    <w:pPr>
      <w:keepNext/>
      <w:keepLines/>
      <w:spacing w:before="40" w:after="0"/>
      <w:outlineLvl w:val="2"/>
    </w:pPr>
    <w:rPr>
      <w:rFonts w:eastAsiaTheme="majorEastAsia" w:cstheme="majorBidi"/>
      <w:b/>
      <w:color w:val="auto"/>
      <w:szCs w:val="24"/>
    </w:rPr>
  </w:style>
  <w:style w:type="paragraph" w:styleId="Heading4">
    <w:name w:val="heading 4"/>
    <w:basedOn w:val="Normal"/>
    <w:next w:val="Normal"/>
    <w:link w:val="Heading4Char"/>
    <w:uiPriority w:val="9"/>
    <w:unhideWhenUsed/>
    <w:qFormat/>
    <w:rsid w:val="00B667B3"/>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384B64"/>
    <w:rPr>
      <w:rFonts w:ascii="Times New Roman" w:eastAsia="Times New Roman" w:hAnsi="Times New Roman" w:cs="Times New Roman"/>
      <w:b/>
      <w:color w:val="000000"/>
      <w:sz w:val="26"/>
    </w:rPr>
  </w:style>
  <w:style w:type="character" w:customStyle="1" w:styleId="Heading1Char">
    <w:name w:val="Heading 1 Char"/>
    <w:link w:val="Heading1"/>
    <w:uiPriority w:val="9"/>
    <w:rsid w:val="001F07A3"/>
    <w:rPr>
      <w:rFonts w:ascii="Times New Roman" w:eastAsia="Times New Roman" w:hAnsi="Times New Roman" w:cs="Times New Roman"/>
      <w:b/>
      <w:color w:val="000000"/>
      <w:sz w:val="28"/>
    </w:rPr>
  </w:style>
  <w:style w:type="paragraph" w:styleId="TOC1">
    <w:name w:val="toc 1"/>
    <w:hidden/>
    <w:uiPriority w:val="39"/>
    <w:rsid w:val="009B2B37"/>
    <w:pPr>
      <w:spacing w:before="120" w:after="120" w:line="360" w:lineRule="auto"/>
      <w:ind w:hanging="10"/>
    </w:pPr>
    <w:rPr>
      <w:rFonts w:ascii="Times New Roman" w:eastAsia="Times New Roman" w:hAnsi="Times New Roman" w:cstheme="minorHAnsi"/>
      <w:bCs/>
      <w:caps/>
      <w:color w:val="000000"/>
      <w:sz w:val="24"/>
      <w:szCs w:val="20"/>
    </w:rPr>
  </w:style>
  <w:style w:type="paragraph" w:styleId="TOC2">
    <w:name w:val="toc 2"/>
    <w:hidden/>
    <w:uiPriority w:val="39"/>
    <w:pPr>
      <w:spacing w:after="0" w:line="360" w:lineRule="auto"/>
      <w:ind w:left="240" w:hanging="10"/>
    </w:pPr>
    <w:rPr>
      <w:rFonts w:eastAsia="Times New Roman" w:cstheme="minorHAnsi"/>
      <w:smallCaps/>
      <w:color w:val="000000"/>
      <w:sz w:val="20"/>
      <w:szCs w:val="20"/>
    </w:rPr>
  </w:style>
  <w:style w:type="paragraph" w:styleId="Header">
    <w:name w:val="header"/>
    <w:basedOn w:val="Normal"/>
    <w:link w:val="HeaderChar"/>
    <w:uiPriority w:val="99"/>
    <w:unhideWhenUsed/>
    <w:rsid w:val="009005CB"/>
    <w:pPr>
      <w:tabs>
        <w:tab w:val="center" w:pos="4680"/>
        <w:tab w:val="right" w:pos="9360"/>
      </w:tabs>
      <w:spacing w:after="0"/>
    </w:pPr>
  </w:style>
  <w:style w:type="character" w:customStyle="1" w:styleId="HeaderChar">
    <w:name w:val="Header Char"/>
    <w:basedOn w:val="DefaultParagraphFont"/>
    <w:link w:val="Header"/>
    <w:uiPriority w:val="99"/>
    <w:rsid w:val="009005CB"/>
    <w:rPr>
      <w:rFonts w:ascii="Times New Roman" w:eastAsia="Times New Roman" w:hAnsi="Times New Roman" w:cs="Times New Roman"/>
      <w:color w:val="000000"/>
      <w:sz w:val="24"/>
    </w:rPr>
  </w:style>
  <w:style w:type="paragraph" w:styleId="ListParagraph">
    <w:name w:val="List Paragraph"/>
    <w:basedOn w:val="Normal"/>
    <w:uiPriority w:val="34"/>
    <w:qFormat/>
    <w:rsid w:val="00FE1A31"/>
    <w:pPr>
      <w:spacing w:after="0"/>
      <w:ind w:left="720" w:firstLine="0"/>
      <w:contextualSpacing/>
      <w:jc w:val="left"/>
    </w:pPr>
    <w:rPr>
      <w:rFonts w:eastAsia="Arial" w:cs="Arial"/>
      <w:color w:val="auto"/>
    </w:rPr>
  </w:style>
  <w:style w:type="character" w:styleId="Hyperlink">
    <w:name w:val="Hyperlink"/>
    <w:basedOn w:val="DefaultParagraphFont"/>
    <w:uiPriority w:val="99"/>
    <w:unhideWhenUsed/>
    <w:rsid w:val="00384B64"/>
    <w:rPr>
      <w:color w:val="0563C1" w:themeColor="hyperlink"/>
      <w:u w:val="single"/>
    </w:rPr>
  </w:style>
  <w:style w:type="character" w:customStyle="1" w:styleId="Heading3Char">
    <w:name w:val="Heading 3 Char"/>
    <w:basedOn w:val="DefaultParagraphFont"/>
    <w:link w:val="Heading3"/>
    <w:uiPriority w:val="9"/>
    <w:rsid w:val="002C3609"/>
    <w:rPr>
      <w:rFonts w:ascii="Times New Roman" w:eastAsiaTheme="majorEastAsia" w:hAnsi="Times New Roman" w:cstheme="majorBidi"/>
      <w:b/>
      <w:sz w:val="24"/>
      <w:szCs w:val="24"/>
    </w:rPr>
  </w:style>
  <w:style w:type="paragraph" w:styleId="Footer">
    <w:name w:val="footer"/>
    <w:basedOn w:val="Normal"/>
    <w:link w:val="FooterChar"/>
    <w:uiPriority w:val="99"/>
    <w:unhideWhenUsed/>
    <w:qFormat/>
    <w:rsid w:val="002D7F52"/>
    <w:pPr>
      <w:tabs>
        <w:tab w:val="center" w:pos="4680"/>
        <w:tab w:val="right" w:pos="9360"/>
      </w:tabs>
      <w:spacing w:after="0"/>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2D7F52"/>
    <w:rPr>
      <w:rFonts w:cs="Times New Roman"/>
    </w:rPr>
  </w:style>
  <w:style w:type="character" w:customStyle="1" w:styleId="Heading4Char">
    <w:name w:val="Heading 4 Char"/>
    <w:basedOn w:val="DefaultParagraphFont"/>
    <w:link w:val="Heading4"/>
    <w:uiPriority w:val="9"/>
    <w:rsid w:val="00B667B3"/>
    <w:rPr>
      <w:rFonts w:ascii="Times New Roman" w:eastAsiaTheme="majorEastAsia" w:hAnsi="Times New Roman" w:cstheme="majorBidi"/>
      <w:b/>
      <w:iCs/>
      <w:color w:val="000000" w:themeColor="text1"/>
      <w:sz w:val="24"/>
    </w:rPr>
  </w:style>
  <w:style w:type="paragraph" w:styleId="NormalWeb">
    <w:name w:val="Normal (Web)"/>
    <w:basedOn w:val="Normal"/>
    <w:uiPriority w:val="99"/>
    <w:unhideWhenUsed/>
    <w:rsid w:val="00FE1A31"/>
    <w:pPr>
      <w:spacing w:before="100" w:beforeAutospacing="1" w:after="100" w:afterAutospacing="1"/>
      <w:ind w:left="0" w:firstLine="0"/>
      <w:jc w:val="left"/>
    </w:pPr>
    <w:rPr>
      <w:color w:val="auto"/>
      <w:szCs w:val="24"/>
    </w:rPr>
  </w:style>
  <w:style w:type="paragraph" w:styleId="TOCHeading">
    <w:name w:val="TOC Heading"/>
    <w:basedOn w:val="Heading1"/>
    <w:next w:val="Normal"/>
    <w:uiPriority w:val="39"/>
    <w:unhideWhenUsed/>
    <w:qFormat/>
    <w:rsid w:val="00F87370"/>
    <w:pPr>
      <w:spacing w:before="240" w:after="0" w:line="259" w:lineRule="auto"/>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3">
    <w:name w:val="toc 3"/>
    <w:basedOn w:val="Normal"/>
    <w:next w:val="Normal"/>
    <w:autoRedefine/>
    <w:uiPriority w:val="39"/>
    <w:unhideWhenUsed/>
    <w:rsid w:val="00F87370"/>
    <w:pPr>
      <w:spacing w:after="0"/>
      <w:ind w:left="480"/>
      <w:jc w:val="left"/>
    </w:pPr>
    <w:rPr>
      <w:rFonts w:asciiTheme="minorHAnsi" w:hAnsiTheme="minorHAnsi" w:cstheme="minorHAnsi"/>
      <w:i/>
      <w:iCs/>
      <w:sz w:val="20"/>
      <w:szCs w:val="20"/>
    </w:rPr>
  </w:style>
  <w:style w:type="character" w:styleId="Strong">
    <w:name w:val="Strong"/>
    <w:basedOn w:val="DefaultParagraphFont"/>
    <w:uiPriority w:val="22"/>
    <w:qFormat/>
    <w:rsid w:val="000E2A09"/>
    <w:rPr>
      <w:b/>
      <w:bCs/>
    </w:rPr>
  </w:style>
  <w:style w:type="character" w:styleId="Emphasis">
    <w:name w:val="Emphasis"/>
    <w:basedOn w:val="DefaultParagraphFont"/>
    <w:uiPriority w:val="20"/>
    <w:qFormat/>
    <w:rsid w:val="000E2A09"/>
    <w:rPr>
      <w:i/>
      <w:iCs/>
    </w:rPr>
  </w:style>
  <w:style w:type="character" w:styleId="HTMLCode">
    <w:name w:val="HTML Code"/>
    <w:basedOn w:val="DefaultParagraphFont"/>
    <w:uiPriority w:val="99"/>
    <w:semiHidden/>
    <w:unhideWhenUsed/>
    <w:rsid w:val="00CC61D1"/>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201404"/>
    <w:rPr>
      <w:color w:val="954F72" w:themeColor="followedHyperlink"/>
      <w:u w:val="single"/>
    </w:rPr>
  </w:style>
  <w:style w:type="table" w:customStyle="1" w:styleId="TableGrid">
    <w:name w:val="TableGrid"/>
    <w:rsid w:val="007A1811"/>
    <w:pPr>
      <w:spacing w:after="0" w:line="240" w:lineRule="auto"/>
    </w:pPr>
    <w:rPr>
      <w:sz w:val="20"/>
      <w:szCs w:val="20"/>
    </w:rPr>
    <w:tblPr>
      <w:tblCellMar>
        <w:top w:w="0" w:type="dxa"/>
        <w:left w:w="0" w:type="dxa"/>
        <w:bottom w:w="0" w:type="dxa"/>
        <w:right w:w="0" w:type="dxa"/>
      </w:tblCellMar>
    </w:tblPr>
  </w:style>
  <w:style w:type="paragraph" w:styleId="TOC4">
    <w:name w:val="toc 4"/>
    <w:basedOn w:val="Normal"/>
    <w:next w:val="Normal"/>
    <w:autoRedefine/>
    <w:uiPriority w:val="39"/>
    <w:unhideWhenUsed/>
    <w:rsid w:val="00B96FC0"/>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B96FC0"/>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B96FC0"/>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B96FC0"/>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B96FC0"/>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B96FC0"/>
    <w:pPr>
      <w:spacing w:after="0"/>
      <w:ind w:left="1920"/>
      <w:jc w:val="left"/>
    </w:pPr>
    <w:rPr>
      <w:rFonts w:asciiTheme="minorHAnsi" w:hAnsiTheme="minorHAnsi" w:cstheme="minorHAnsi"/>
      <w:sz w:val="18"/>
      <w:szCs w:val="18"/>
    </w:rPr>
  </w:style>
  <w:style w:type="table" w:styleId="TableGrid0">
    <w:name w:val="Table Grid"/>
    <w:basedOn w:val="TableNormal"/>
    <w:uiPriority w:val="59"/>
    <w:rsid w:val="009931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2D3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2D37BB"/>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929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9DF"/>
    <w:rPr>
      <w:rFonts w:ascii="Tahoma" w:eastAsia="Times New Roman" w:hAnsi="Tahoma" w:cs="Tahoma"/>
      <w:color w:val="000000"/>
      <w:sz w:val="16"/>
      <w:szCs w:val="16"/>
    </w:rPr>
  </w:style>
  <w:style w:type="paragraph" w:customStyle="1" w:styleId="Header1">
    <w:name w:val="Header 1"/>
    <w:basedOn w:val="Normal"/>
    <w:rsid w:val="00B929DF"/>
    <w:pPr>
      <w:numPr>
        <w:numId w:val="35"/>
      </w:numPr>
      <w:spacing w:before="240" w:after="120" w:line="240" w:lineRule="exact"/>
      <w:ind w:left="357" w:hanging="357"/>
      <w:jc w:val="left"/>
    </w:pPr>
    <w:rPr>
      <w:rFonts w:eastAsia="SimSun"/>
      <w:b/>
      <w:bCs/>
      <w:color w:val="auto"/>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392"/>
    <w:pPr>
      <w:spacing w:after="146" w:line="360"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rsid w:val="001F07A3"/>
    <w:pPr>
      <w:keepNext/>
      <w:keepLines/>
      <w:spacing w:after="148" w:line="265"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rsid w:val="00384B64"/>
    <w:pPr>
      <w:keepNext/>
      <w:keepLines/>
      <w:spacing w:after="154"/>
      <w:ind w:left="10" w:hanging="10"/>
      <w:outlineLvl w:val="1"/>
    </w:pPr>
    <w:rPr>
      <w:rFonts w:ascii="Times New Roman" w:eastAsia="Times New Roman" w:hAnsi="Times New Roman" w:cs="Times New Roman"/>
      <w:b/>
      <w:color w:val="000000"/>
      <w:sz w:val="26"/>
    </w:rPr>
  </w:style>
  <w:style w:type="paragraph" w:styleId="Heading3">
    <w:name w:val="heading 3"/>
    <w:basedOn w:val="Normal"/>
    <w:next w:val="Normal"/>
    <w:link w:val="Heading3Char"/>
    <w:uiPriority w:val="9"/>
    <w:unhideWhenUsed/>
    <w:qFormat/>
    <w:rsid w:val="002C3609"/>
    <w:pPr>
      <w:keepNext/>
      <w:keepLines/>
      <w:spacing w:before="40" w:after="0"/>
      <w:outlineLvl w:val="2"/>
    </w:pPr>
    <w:rPr>
      <w:rFonts w:eastAsiaTheme="majorEastAsia" w:cstheme="majorBidi"/>
      <w:b/>
      <w:color w:val="auto"/>
      <w:szCs w:val="24"/>
    </w:rPr>
  </w:style>
  <w:style w:type="paragraph" w:styleId="Heading4">
    <w:name w:val="heading 4"/>
    <w:basedOn w:val="Normal"/>
    <w:next w:val="Normal"/>
    <w:link w:val="Heading4Char"/>
    <w:uiPriority w:val="9"/>
    <w:unhideWhenUsed/>
    <w:qFormat/>
    <w:rsid w:val="00B667B3"/>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384B64"/>
    <w:rPr>
      <w:rFonts w:ascii="Times New Roman" w:eastAsia="Times New Roman" w:hAnsi="Times New Roman" w:cs="Times New Roman"/>
      <w:b/>
      <w:color w:val="000000"/>
      <w:sz w:val="26"/>
    </w:rPr>
  </w:style>
  <w:style w:type="character" w:customStyle="1" w:styleId="Heading1Char">
    <w:name w:val="Heading 1 Char"/>
    <w:link w:val="Heading1"/>
    <w:uiPriority w:val="9"/>
    <w:rsid w:val="001F07A3"/>
    <w:rPr>
      <w:rFonts w:ascii="Times New Roman" w:eastAsia="Times New Roman" w:hAnsi="Times New Roman" w:cs="Times New Roman"/>
      <w:b/>
      <w:color w:val="000000"/>
      <w:sz w:val="28"/>
    </w:rPr>
  </w:style>
  <w:style w:type="paragraph" w:styleId="TOC1">
    <w:name w:val="toc 1"/>
    <w:hidden/>
    <w:uiPriority w:val="39"/>
    <w:rsid w:val="009B2B37"/>
    <w:pPr>
      <w:spacing w:before="120" w:after="120" w:line="360" w:lineRule="auto"/>
      <w:ind w:hanging="10"/>
    </w:pPr>
    <w:rPr>
      <w:rFonts w:ascii="Times New Roman" w:eastAsia="Times New Roman" w:hAnsi="Times New Roman" w:cstheme="minorHAnsi"/>
      <w:bCs/>
      <w:caps/>
      <w:color w:val="000000"/>
      <w:sz w:val="24"/>
      <w:szCs w:val="20"/>
    </w:rPr>
  </w:style>
  <w:style w:type="paragraph" w:styleId="TOC2">
    <w:name w:val="toc 2"/>
    <w:hidden/>
    <w:uiPriority w:val="39"/>
    <w:pPr>
      <w:spacing w:after="0" w:line="360" w:lineRule="auto"/>
      <w:ind w:left="240" w:hanging="10"/>
    </w:pPr>
    <w:rPr>
      <w:rFonts w:eastAsia="Times New Roman" w:cstheme="minorHAnsi"/>
      <w:smallCaps/>
      <w:color w:val="000000"/>
      <w:sz w:val="20"/>
      <w:szCs w:val="20"/>
    </w:rPr>
  </w:style>
  <w:style w:type="paragraph" w:styleId="Header">
    <w:name w:val="header"/>
    <w:basedOn w:val="Normal"/>
    <w:link w:val="HeaderChar"/>
    <w:uiPriority w:val="99"/>
    <w:unhideWhenUsed/>
    <w:rsid w:val="009005CB"/>
    <w:pPr>
      <w:tabs>
        <w:tab w:val="center" w:pos="4680"/>
        <w:tab w:val="right" w:pos="9360"/>
      </w:tabs>
      <w:spacing w:after="0"/>
    </w:pPr>
  </w:style>
  <w:style w:type="character" w:customStyle="1" w:styleId="HeaderChar">
    <w:name w:val="Header Char"/>
    <w:basedOn w:val="DefaultParagraphFont"/>
    <w:link w:val="Header"/>
    <w:uiPriority w:val="99"/>
    <w:rsid w:val="009005CB"/>
    <w:rPr>
      <w:rFonts w:ascii="Times New Roman" w:eastAsia="Times New Roman" w:hAnsi="Times New Roman" w:cs="Times New Roman"/>
      <w:color w:val="000000"/>
      <w:sz w:val="24"/>
    </w:rPr>
  </w:style>
  <w:style w:type="paragraph" w:styleId="ListParagraph">
    <w:name w:val="List Paragraph"/>
    <w:basedOn w:val="Normal"/>
    <w:uiPriority w:val="34"/>
    <w:qFormat/>
    <w:rsid w:val="00FE1A31"/>
    <w:pPr>
      <w:spacing w:after="0"/>
      <w:ind w:left="720" w:firstLine="0"/>
      <w:contextualSpacing/>
      <w:jc w:val="left"/>
    </w:pPr>
    <w:rPr>
      <w:rFonts w:eastAsia="Arial" w:cs="Arial"/>
      <w:color w:val="auto"/>
    </w:rPr>
  </w:style>
  <w:style w:type="character" w:styleId="Hyperlink">
    <w:name w:val="Hyperlink"/>
    <w:basedOn w:val="DefaultParagraphFont"/>
    <w:uiPriority w:val="99"/>
    <w:unhideWhenUsed/>
    <w:rsid w:val="00384B64"/>
    <w:rPr>
      <w:color w:val="0563C1" w:themeColor="hyperlink"/>
      <w:u w:val="single"/>
    </w:rPr>
  </w:style>
  <w:style w:type="character" w:customStyle="1" w:styleId="Heading3Char">
    <w:name w:val="Heading 3 Char"/>
    <w:basedOn w:val="DefaultParagraphFont"/>
    <w:link w:val="Heading3"/>
    <w:uiPriority w:val="9"/>
    <w:rsid w:val="002C3609"/>
    <w:rPr>
      <w:rFonts w:ascii="Times New Roman" w:eastAsiaTheme="majorEastAsia" w:hAnsi="Times New Roman" w:cstheme="majorBidi"/>
      <w:b/>
      <w:sz w:val="24"/>
      <w:szCs w:val="24"/>
    </w:rPr>
  </w:style>
  <w:style w:type="paragraph" w:styleId="Footer">
    <w:name w:val="footer"/>
    <w:basedOn w:val="Normal"/>
    <w:link w:val="FooterChar"/>
    <w:uiPriority w:val="99"/>
    <w:unhideWhenUsed/>
    <w:qFormat/>
    <w:rsid w:val="002D7F52"/>
    <w:pPr>
      <w:tabs>
        <w:tab w:val="center" w:pos="4680"/>
        <w:tab w:val="right" w:pos="9360"/>
      </w:tabs>
      <w:spacing w:after="0"/>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2D7F52"/>
    <w:rPr>
      <w:rFonts w:cs="Times New Roman"/>
    </w:rPr>
  </w:style>
  <w:style w:type="character" w:customStyle="1" w:styleId="Heading4Char">
    <w:name w:val="Heading 4 Char"/>
    <w:basedOn w:val="DefaultParagraphFont"/>
    <w:link w:val="Heading4"/>
    <w:uiPriority w:val="9"/>
    <w:rsid w:val="00B667B3"/>
    <w:rPr>
      <w:rFonts w:ascii="Times New Roman" w:eastAsiaTheme="majorEastAsia" w:hAnsi="Times New Roman" w:cstheme="majorBidi"/>
      <w:b/>
      <w:iCs/>
      <w:color w:val="000000" w:themeColor="text1"/>
      <w:sz w:val="24"/>
    </w:rPr>
  </w:style>
  <w:style w:type="paragraph" w:styleId="NormalWeb">
    <w:name w:val="Normal (Web)"/>
    <w:basedOn w:val="Normal"/>
    <w:uiPriority w:val="99"/>
    <w:unhideWhenUsed/>
    <w:rsid w:val="00FE1A31"/>
    <w:pPr>
      <w:spacing w:before="100" w:beforeAutospacing="1" w:after="100" w:afterAutospacing="1"/>
      <w:ind w:left="0" w:firstLine="0"/>
      <w:jc w:val="left"/>
    </w:pPr>
    <w:rPr>
      <w:color w:val="auto"/>
      <w:szCs w:val="24"/>
    </w:rPr>
  </w:style>
  <w:style w:type="paragraph" w:styleId="TOCHeading">
    <w:name w:val="TOC Heading"/>
    <w:basedOn w:val="Heading1"/>
    <w:next w:val="Normal"/>
    <w:uiPriority w:val="39"/>
    <w:unhideWhenUsed/>
    <w:qFormat/>
    <w:rsid w:val="00F87370"/>
    <w:pPr>
      <w:spacing w:before="240" w:after="0" w:line="259" w:lineRule="auto"/>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3">
    <w:name w:val="toc 3"/>
    <w:basedOn w:val="Normal"/>
    <w:next w:val="Normal"/>
    <w:autoRedefine/>
    <w:uiPriority w:val="39"/>
    <w:unhideWhenUsed/>
    <w:rsid w:val="00F87370"/>
    <w:pPr>
      <w:spacing w:after="0"/>
      <w:ind w:left="480"/>
      <w:jc w:val="left"/>
    </w:pPr>
    <w:rPr>
      <w:rFonts w:asciiTheme="minorHAnsi" w:hAnsiTheme="minorHAnsi" w:cstheme="minorHAnsi"/>
      <w:i/>
      <w:iCs/>
      <w:sz w:val="20"/>
      <w:szCs w:val="20"/>
    </w:rPr>
  </w:style>
  <w:style w:type="character" w:styleId="Strong">
    <w:name w:val="Strong"/>
    <w:basedOn w:val="DefaultParagraphFont"/>
    <w:uiPriority w:val="22"/>
    <w:qFormat/>
    <w:rsid w:val="000E2A09"/>
    <w:rPr>
      <w:b/>
      <w:bCs/>
    </w:rPr>
  </w:style>
  <w:style w:type="character" w:styleId="Emphasis">
    <w:name w:val="Emphasis"/>
    <w:basedOn w:val="DefaultParagraphFont"/>
    <w:uiPriority w:val="20"/>
    <w:qFormat/>
    <w:rsid w:val="000E2A09"/>
    <w:rPr>
      <w:i/>
      <w:iCs/>
    </w:rPr>
  </w:style>
  <w:style w:type="character" w:styleId="HTMLCode">
    <w:name w:val="HTML Code"/>
    <w:basedOn w:val="DefaultParagraphFont"/>
    <w:uiPriority w:val="99"/>
    <w:semiHidden/>
    <w:unhideWhenUsed/>
    <w:rsid w:val="00CC61D1"/>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201404"/>
    <w:rPr>
      <w:color w:val="954F72" w:themeColor="followedHyperlink"/>
      <w:u w:val="single"/>
    </w:rPr>
  </w:style>
  <w:style w:type="table" w:customStyle="1" w:styleId="TableGrid">
    <w:name w:val="TableGrid"/>
    <w:rsid w:val="007A1811"/>
    <w:pPr>
      <w:spacing w:after="0" w:line="240" w:lineRule="auto"/>
    </w:pPr>
    <w:rPr>
      <w:sz w:val="20"/>
      <w:szCs w:val="20"/>
    </w:rPr>
    <w:tblPr>
      <w:tblCellMar>
        <w:top w:w="0" w:type="dxa"/>
        <w:left w:w="0" w:type="dxa"/>
        <w:bottom w:w="0" w:type="dxa"/>
        <w:right w:w="0" w:type="dxa"/>
      </w:tblCellMar>
    </w:tblPr>
  </w:style>
  <w:style w:type="paragraph" w:styleId="TOC4">
    <w:name w:val="toc 4"/>
    <w:basedOn w:val="Normal"/>
    <w:next w:val="Normal"/>
    <w:autoRedefine/>
    <w:uiPriority w:val="39"/>
    <w:unhideWhenUsed/>
    <w:rsid w:val="00B96FC0"/>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B96FC0"/>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B96FC0"/>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B96FC0"/>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B96FC0"/>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B96FC0"/>
    <w:pPr>
      <w:spacing w:after="0"/>
      <w:ind w:left="1920"/>
      <w:jc w:val="left"/>
    </w:pPr>
    <w:rPr>
      <w:rFonts w:asciiTheme="minorHAnsi" w:hAnsiTheme="minorHAnsi" w:cstheme="minorHAnsi"/>
      <w:sz w:val="18"/>
      <w:szCs w:val="18"/>
    </w:rPr>
  </w:style>
  <w:style w:type="table" w:styleId="TableGrid0">
    <w:name w:val="Table Grid"/>
    <w:basedOn w:val="TableNormal"/>
    <w:uiPriority w:val="59"/>
    <w:rsid w:val="009931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2D3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2D37BB"/>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929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9DF"/>
    <w:rPr>
      <w:rFonts w:ascii="Tahoma" w:eastAsia="Times New Roman" w:hAnsi="Tahoma" w:cs="Tahoma"/>
      <w:color w:val="000000"/>
      <w:sz w:val="16"/>
      <w:szCs w:val="16"/>
    </w:rPr>
  </w:style>
  <w:style w:type="paragraph" w:customStyle="1" w:styleId="Header1">
    <w:name w:val="Header 1"/>
    <w:basedOn w:val="Normal"/>
    <w:rsid w:val="00B929DF"/>
    <w:pPr>
      <w:numPr>
        <w:numId w:val="35"/>
      </w:numPr>
      <w:spacing w:before="240" w:after="120" w:line="240" w:lineRule="exact"/>
      <w:ind w:left="357" w:hanging="357"/>
      <w:jc w:val="left"/>
    </w:pPr>
    <w:rPr>
      <w:rFonts w:eastAsia="SimSun"/>
      <w:b/>
      <w:bCs/>
      <w:color w:val="auto"/>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1341">
      <w:bodyDiv w:val="1"/>
      <w:marLeft w:val="0"/>
      <w:marRight w:val="0"/>
      <w:marTop w:val="0"/>
      <w:marBottom w:val="0"/>
      <w:divBdr>
        <w:top w:val="none" w:sz="0" w:space="0" w:color="auto"/>
        <w:left w:val="none" w:sz="0" w:space="0" w:color="auto"/>
        <w:bottom w:val="none" w:sz="0" w:space="0" w:color="auto"/>
        <w:right w:val="none" w:sz="0" w:space="0" w:color="auto"/>
      </w:divBdr>
      <w:divsChild>
        <w:div w:id="511993436">
          <w:marLeft w:val="0"/>
          <w:marRight w:val="0"/>
          <w:marTop w:val="0"/>
          <w:marBottom w:val="0"/>
          <w:divBdr>
            <w:top w:val="none" w:sz="0" w:space="0" w:color="auto"/>
            <w:left w:val="none" w:sz="0" w:space="0" w:color="auto"/>
            <w:bottom w:val="none" w:sz="0" w:space="0" w:color="auto"/>
            <w:right w:val="none" w:sz="0" w:space="0" w:color="auto"/>
          </w:divBdr>
          <w:divsChild>
            <w:div w:id="1726177533">
              <w:marLeft w:val="0"/>
              <w:marRight w:val="0"/>
              <w:marTop w:val="0"/>
              <w:marBottom w:val="0"/>
              <w:divBdr>
                <w:top w:val="none" w:sz="0" w:space="0" w:color="auto"/>
                <w:left w:val="none" w:sz="0" w:space="0" w:color="auto"/>
                <w:bottom w:val="none" w:sz="0" w:space="0" w:color="auto"/>
                <w:right w:val="none" w:sz="0" w:space="0" w:color="auto"/>
              </w:divBdr>
            </w:div>
            <w:div w:id="1885553629">
              <w:marLeft w:val="0"/>
              <w:marRight w:val="0"/>
              <w:marTop w:val="0"/>
              <w:marBottom w:val="0"/>
              <w:divBdr>
                <w:top w:val="none" w:sz="0" w:space="0" w:color="auto"/>
                <w:left w:val="none" w:sz="0" w:space="0" w:color="auto"/>
                <w:bottom w:val="none" w:sz="0" w:space="0" w:color="auto"/>
                <w:right w:val="none" w:sz="0" w:space="0" w:color="auto"/>
              </w:divBdr>
            </w:div>
            <w:div w:id="521012336">
              <w:marLeft w:val="0"/>
              <w:marRight w:val="0"/>
              <w:marTop w:val="0"/>
              <w:marBottom w:val="0"/>
              <w:divBdr>
                <w:top w:val="none" w:sz="0" w:space="0" w:color="auto"/>
                <w:left w:val="none" w:sz="0" w:space="0" w:color="auto"/>
                <w:bottom w:val="none" w:sz="0" w:space="0" w:color="auto"/>
                <w:right w:val="none" w:sz="0" w:space="0" w:color="auto"/>
              </w:divBdr>
            </w:div>
            <w:div w:id="1448886430">
              <w:marLeft w:val="0"/>
              <w:marRight w:val="0"/>
              <w:marTop w:val="0"/>
              <w:marBottom w:val="0"/>
              <w:divBdr>
                <w:top w:val="none" w:sz="0" w:space="0" w:color="auto"/>
                <w:left w:val="none" w:sz="0" w:space="0" w:color="auto"/>
                <w:bottom w:val="none" w:sz="0" w:space="0" w:color="auto"/>
                <w:right w:val="none" w:sz="0" w:space="0" w:color="auto"/>
              </w:divBdr>
            </w:div>
            <w:div w:id="2126938">
              <w:marLeft w:val="0"/>
              <w:marRight w:val="0"/>
              <w:marTop w:val="0"/>
              <w:marBottom w:val="0"/>
              <w:divBdr>
                <w:top w:val="none" w:sz="0" w:space="0" w:color="auto"/>
                <w:left w:val="none" w:sz="0" w:space="0" w:color="auto"/>
                <w:bottom w:val="none" w:sz="0" w:space="0" w:color="auto"/>
                <w:right w:val="none" w:sz="0" w:space="0" w:color="auto"/>
              </w:divBdr>
            </w:div>
            <w:div w:id="1062563676">
              <w:marLeft w:val="0"/>
              <w:marRight w:val="0"/>
              <w:marTop w:val="0"/>
              <w:marBottom w:val="0"/>
              <w:divBdr>
                <w:top w:val="none" w:sz="0" w:space="0" w:color="auto"/>
                <w:left w:val="none" w:sz="0" w:space="0" w:color="auto"/>
                <w:bottom w:val="none" w:sz="0" w:space="0" w:color="auto"/>
                <w:right w:val="none" w:sz="0" w:space="0" w:color="auto"/>
              </w:divBdr>
            </w:div>
            <w:div w:id="1314682094">
              <w:marLeft w:val="0"/>
              <w:marRight w:val="0"/>
              <w:marTop w:val="0"/>
              <w:marBottom w:val="0"/>
              <w:divBdr>
                <w:top w:val="none" w:sz="0" w:space="0" w:color="auto"/>
                <w:left w:val="none" w:sz="0" w:space="0" w:color="auto"/>
                <w:bottom w:val="none" w:sz="0" w:space="0" w:color="auto"/>
                <w:right w:val="none" w:sz="0" w:space="0" w:color="auto"/>
              </w:divBdr>
            </w:div>
            <w:div w:id="1931816230">
              <w:marLeft w:val="0"/>
              <w:marRight w:val="0"/>
              <w:marTop w:val="0"/>
              <w:marBottom w:val="0"/>
              <w:divBdr>
                <w:top w:val="none" w:sz="0" w:space="0" w:color="auto"/>
                <w:left w:val="none" w:sz="0" w:space="0" w:color="auto"/>
                <w:bottom w:val="none" w:sz="0" w:space="0" w:color="auto"/>
                <w:right w:val="none" w:sz="0" w:space="0" w:color="auto"/>
              </w:divBdr>
            </w:div>
            <w:div w:id="680164906">
              <w:marLeft w:val="0"/>
              <w:marRight w:val="0"/>
              <w:marTop w:val="0"/>
              <w:marBottom w:val="0"/>
              <w:divBdr>
                <w:top w:val="none" w:sz="0" w:space="0" w:color="auto"/>
                <w:left w:val="none" w:sz="0" w:space="0" w:color="auto"/>
                <w:bottom w:val="none" w:sz="0" w:space="0" w:color="auto"/>
                <w:right w:val="none" w:sz="0" w:space="0" w:color="auto"/>
              </w:divBdr>
            </w:div>
            <w:div w:id="1277713087">
              <w:marLeft w:val="0"/>
              <w:marRight w:val="0"/>
              <w:marTop w:val="0"/>
              <w:marBottom w:val="0"/>
              <w:divBdr>
                <w:top w:val="none" w:sz="0" w:space="0" w:color="auto"/>
                <w:left w:val="none" w:sz="0" w:space="0" w:color="auto"/>
                <w:bottom w:val="none" w:sz="0" w:space="0" w:color="auto"/>
                <w:right w:val="none" w:sz="0" w:space="0" w:color="auto"/>
              </w:divBdr>
            </w:div>
            <w:div w:id="90901680">
              <w:marLeft w:val="0"/>
              <w:marRight w:val="0"/>
              <w:marTop w:val="0"/>
              <w:marBottom w:val="0"/>
              <w:divBdr>
                <w:top w:val="none" w:sz="0" w:space="0" w:color="auto"/>
                <w:left w:val="none" w:sz="0" w:space="0" w:color="auto"/>
                <w:bottom w:val="none" w:sz="0" w:space="0" w:color="auto"/>
                <w:right w:val="none" w:sz="0" w:space="0" w:color="auto"/>
              </w:divBdr>
            </w:div>
            <w:div w:id="1252546708">
              <w:marLeft w:val="0"/>
              <w:marRight w:val="0"/>
              <w:marTop w:val="0"/>
              <w:marBottom w:val="0"/>
              <w:divBdr>
                <w:top w:val="none" w:sz="0" w:space="0" w:color="auto"/>
                <w:left w:val="none" w:sz="0" w:space="0" w:color="auto"/>
                <w:bottom w:val="none" w:sz="0" w:space="0" w:color="auto"/>
                <w:right w:val="none" w:sz="0" w:space="0" w:color="auto"/>
              </w:divBdr>
            </w:div>
            <w:div w:id="1160266582">
              <w:marLeft w:val="0"/>
              <w:marRight w:val="0"/>
              <w:marTop w:val="0"/>
              <w:marBottom w:val="0"/>
              <w:divBdr>
                <w:top w:val="none" w:sz="0" w:space="0" w:color="auto"/>
                <w:left w:val="none" w:sz="0" w:space="0" w:color="auto"/>
                <w:bottom w:val="none" w:sz="0" w:space="0" w:color="auto"/>
                <w:right w:val="none" w:sz="0" w:space="0" w:color="auto"/>
              </w:divBdr>
            </w:div>
            <w:div w:id="1619752172">
              <w:marLeft w:val="0"/>
              <w:marRight w:val="0"/>
              <w:marTop w:val="0"/>
              <w:marBottom w:val="0"/>
              <w:divBdr>
                <w:top w:val="none" w:sz="0" w:space="0" w:color="auto"/>
                <w:left w:val="none" w:sz="0" w:space="0" w:color="auto"/>
                <w:bottom w:val="none" w:sz="0" w:space="0" w:color="auto"/>
                <w:right w:val="none" w:sz="0" w:space="0" w:color="auto"/>
              </w:divBdr>
            </w:div>
            <w:div w:id="605045597">
              <w:marLeft w:val="0"/>
              <w:marRight w:val="0"/>
              <w:marTop w:val="0"/>
              <w:marBottom w:val="0"/>
              <w:divBdr>
                <w:top w:val="none" w:sz="0" w:space="0" w:color="auto"/>
                <w:left w:val="none" w:sz="0" w:space="0" w:color="auto"/>
                <w:bottom w:val="none" w:sz="0" w:space="0" w:color="auto"/>
                <w:right w:val="none" w:sz="0" w:space="0" w:color="auto"/>
              </w:divBdr>
            </w:div>
            <w:div w:id="1555434075">
              <w:marLeft w:val="0"/>
              <w:marRight w:val="0"/>
              <w:marTop w:val="0"/>
              <w:marBottom w:val="0"/>
              <w:divBdr>
                <w:top w:val="none" w:sz="0" w:space="0" w:color="auto"/>
                <w:left w:val="none" w:sz="0" w:space="0" w:color="auto"/>
                <w:bottom w:val="none" w:sz="0" w:space="0" w:color="auto"/>
                <w:right w:val="none" w:sz="0" w:space="0" w:color="auto"/>
              </w:divBdr>
            </w:div>
            <w:div w:id="1606500202">
              <w:marLeft w:val="0"/>
              <w:marRight w:val="0"/>
              <w:marTop w:val="0"/>
              <w:marBottom w:val="0"/>
              <w:divBdr>
                <w:top w:val="none" w:sz="0" w:space="0" w:color="auto"/>
                <w:left w:val="none" w:sz="0" w:space="0" w:color="auto"/>
                <w:bottom w:val="none" w:sz="0" w:space="0" w:color="auto"/>
                <w:right w:val="none" w:sz="0" w:space="0" w:color="auto"/>
              </w:divBdr>
            </w:div>
            <w:div w:id="1399667593">
              <w:marLeft w:val="0"/>
              <w:marRight w:val="0"/>
              <w:marTop w:val="0"/>
              <w:marBottom w:val="0"/>
              <w:divBdr>
                <w:top w:val="none" w:sz="0" w:space="0" w:color="auto"/>
                <w:left w:val="none" w:sz="0" w:space="0" w:color="auto"/>
                <w:bottom w:val="none" w:sz="0" w:space="0" w:color="auto"/>
                <w:right w:val="none" w:sz="0" w:space="0" w:color="auto"/>
              </w:divBdr>
            </w:div>
            <w:div w:id="247228465">
              <w:marLeft w:val="0"/>
              <w:marRight w:val="0"/>
              <w:marTop w:val="0"/>
              <w:marBottom w:val="0"/>
              <w:divBdr>
                <w:top w:val="none" w:sz="0" w:space="0" w:color="auto"/>
                <w:left w:val="none" w:sz="0" w:space="0" w:color="auto"/>
                <w:bottom w:val="none" w:sz="0" w:space="0" w:color="auto"/>
                <w:right w:val="none" w:sz="0" w:space="0" w:color="auto"/>
              </w:divBdr>
            </w:div>
            <w:div w:id="1332414907">
              <w:marLeft w:val="0"/>
              <w:marRight w:val="0"/>
              <w:marTop w:val="0"/>
              <w:marBottom w:val="0"/>
              <w:divBdr>
                <w:top w:val="none" w:sz="0" w:space="0" w:color="auto"/>
                <w:left w:val="none" w:sz="0" w:space="0" w:color="auto"/>
                <w:bottom w:val="none" w:sz="0" w:space="0" w:color="auto"/>
                <w:right w:val="none" w:sz="0" w:space="0" w:color="auto"/>
              </w:divBdr>
            </w:div>
            <w:div w:id="1444957480">
              <w:marLeft w:val="0"/>
              <w:marRight w:val="0"/>
              <w:marTop w:val="0"/>
              <w:marBottom w:val="0"/>
              <w:divBdr>
                <w:top w:val="none" w:sz="0" w:space="0" w:color="auto"/>
                <w:left w:val="none" w:sz="0" w:space="0" w:color="auto"/>
                <w:bottom w:val="none" w:sz="0" w:space="0" w:color="auto"/>
                <w:right w:val="none" w:sz="0" w:space="0" w:color="auto"/>
              </w:divBdr>
            </w:div>
            <w:div w:id="123617564">
              <w:marLeft w:val="0"/>
              <w:marRight w:val="0"/>
              <w:marTop w:val="0"/>
              <w:marBottom w:val="0"/>
              <w:divBdr>
                <w:top w:val="none" w:sz="0" w:space="0" w:color="auto"/>
                <w:left w:val="none" w:sz="0" w:space="0" w:color="auto"/>
                <w:bottom w:val="none" w:sz="0" w:space="0" w:color="auto"/>
                <w:right w:val="none" w:sz="0" w:space="0" w:color="auto"/>
              </w:divBdr>
            </w:div>
            <w:div w:id="1685209035">
              <w:marLeft w:val="0"/>
              <w:marRight w:val="0"/>
              <w:marTop w:val="0"/>
              <w:marBottom w:val="0"/>
              <w:divBdr>
                <w:top w:val="none" w:sz="0" w:space="0" w:color="auto"/>
                <w:left w:val="none" w:sz="0" w:space="0" w:color="auto"/>
                <w:bottom w:val="none" w:sz="0" w:space="0" w:color="auto"/>
                <w:right w:val="none" w:sz="0" w:space="0" w:color="auto"/>
              </w:divBdr>
            </w:div>
            <w:div w:id="1495487241">
              <w:marLeft w:val="0"/>
              <w:marRight w:val="0"/>
              <w:marTop w:val="0"/>
              <w:marBottom w:val="0"/>
              <w:divBdr>
                <w:top w:val="none" w:sz="0" w:space="0" w:color="auto"/>
                <w:left w:val="none" w:sz="0" w:space="0" w:color="auto"/>
                <w:bottom w:val="none" w:sz="0" w:space="0" w:color="auto"/>
                <w:right w:val="none" w:sz="0" w:space="0" w:color="auto"/>
              </w:divBdr>
            </w:div>
            <w:div w:id="442962200">
              <w:marLeft w:val="0"/>
              <w:marRight w:val="0"/>
              <w:marTop w:val="0"/>
              <w:marBottom w:val="0"/>
              <w:divBdr>
                <w:top w:val="none" w:sz="0" w:space="0" w:color="auto"/>
                <w:left w:val="none" w:sz="0" w:space="0" w:color="auto"/>
                <w:bottom w:val="none" w:sz="0" w:space="0" w:color="auto"/>
                <w:right w:val="none" w:sz="0" w:space="0" w:color="auto"/>
              </w:divBdr>
            </w:div>
            <w:div w:id="1410350000">
              <w:marLeft w:val="0"/>
              <w:marRight w:val="0"/>
              <w:marTop w:val="0"/>
              <w:marBottom w:val="0"/>
              <w:divBdr>
                <w:top w:val="none" w:sz="0" w:space="0" w:color="auto"/>
                <w:left w:val="none" w:sz="0" w:space="0" w:color="auto"/>
                <w:bottom w:val="none" w:sz="0" w:space="0" w:color="auto"/>
                <w:right w:val="none" w:sz="0" w:space="0" w:color="auto"/>
              </w:divBdr>
            </w:div>
            <w:div w:id="1735665361">
              <w:marLeft w:val="0"/>
              <w:marRight w:val="0"/>
              <w:marTop w:val="0"/>
              <w:marBottom w:val="0"/>
              <w:divBdr>
                <w:top w:val="none" w:sz="0" w:space="0" w:color="auto"/>
                <w:left w:val="none" w:sz="0" w:space="0" w:color="auto"/>
                <w:bottom w:val="none" w:sz="0" w:space="0" w:color="auto"/>
                <w:right w:val="none" w:sz="0" w:space="0" w:color="auto"/>
              </w:divBdr>
            </w:div>
            <w:div w:id="88729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5246">
      <w:bodyDiv w:val="1"/>
      <w:marLeft w:val="0"/>
      <w:marRight w:val="0"/>
      <w:marTop w:val="0"/>
      <w:marBottom w:val="0"/>
      <w:divBdr>
        <w:top w:val="none" w:sz="0" w:space="0" w:color="auto"/>
        <w:left w:val="none" w:sz="0" w:space="0" w:color="auto"/>
        <w:bottom w:val="none" w:sz="0" w:space="0" w:color="auto"/>
        <w:right w:val="none" w:sz="0" w:space="0" w:color="auto"/>
      </w:divBdr>
    </w:div>
    <w:div w:id="118258523">
      <w:bodyDiv w:val="1"/>
      <w:marLeft w:val="0"/>
      <w:marRight w:val="0"/>
      <w:marTop w:val="0"/>
      <w:marBottom w:val="0"/>
      <w:divBdr>
        <w:top w:val="none" w:sz="0" w:space="0" w:color="auto"/>
        <w:left w:val="none" w:sz="0" w:space="0" w:color="auto"/>
        <w:bottom w:val="none" w:sz="0" w:space="0" w:color="auto"/>
        <w:right w:val="none" w:sz="0" w:space="0" w:color="auto"/>
      </w:divBdr>
    </w:div>
    <w:div w:id="178158346">
      <w:bodyDiv w:val="1"/>
      <w:marLeft w:val="0"/>
      <w:marRight w:val="0"/>
      <w:marTop w:val="0"/>
      <w:marBottom w:val="0"/>
      <w:divBdr>
        <w:top w:val="none" w:sz="0" w:space="0" w:color="auto"/>
        <w:left w:val="none" w:sz="0" w:space="0" w:color="auto"/>
        <w:bottom w:val="none" w:sz="0" w:space="0" w:color="auto"/>
        <w:right w:val="none" w:sz="0" w:space="0" w:color="auto"/>
      </w:divBdr>
    </w:div>
    <w:div w:id="182323700">
      <w:bodyDiv w:val="1"/>
      <w:marLeft w:val="0"/>
      <w:marRight w:val="0"/>
      <w:marTop w:val="0"/>
      <w:marBottom w:val="0"/>
      <w:divBdr>
        <w:top w:val="none" w:sz="0" w:space="0" w:color="auto"/>
        <w:left w:val="none" w:sz="0" w:space="0" w:color="auto"/>
        <w:bottom w:val="none" w:sz="0" w:space="0" w:color="auto"/>
        <w:right w:val="none" w:sz="0" w:space="0" w:color="auto"/>
      </w:divBdr>
    </w:div>
    <w:div w:id="244075187">
      <w:bodyDiv w:val="1"/>
      <w:marLeft w:val="0"/>
      <w:marRight w:val="0"/>
      <w:marTop w:val="0"/>
      <w:marBottom w:val="0"/>
      <w:divBdr>
        <w:top w:val="none" w:sz="0" w:space="0" w:color="auto"/>
        <w:left w:val="none" w:sz="0" w:space="0" w:color="auto"/>
        <w:bottom w:val="none" w:sz="0" w:space="0" w:color="auto"/>
        <w:right w:val="none" w:sz="0" w:space="0" w:color="auto"/>
      </w:divBdr>
    </w:div>
    <w:div w:id="302394187">
      <w:bodyDiv w:val="1"/>
      <w:marLeft w:val="0"/>
      <w:marRight w:val="0"/>
      <w:marTop w:val="0"/>
      <w:marBottom w:val="0"/>
      <w:divBdr>
        <w:top w:val="none" w:sz="0" w:space="0" w:color="auto"/>
        <w:left w:val="none" w:sz="0" w:space="0" w:color="auto"/>
        <w:bottom w:val="none" w:sz="0" w:space="0" w:color="auto"/>
        <w:right w:val="none" w:sz="0" w:space="0" w:color="auto"/>
      </w:divBdr>
    </w:div>
    <w:div w:id="313679262">
      <w:bodyDiv w:val="1"/>
      <w:marLeft w:val="0"/>
      <w:marRight w:val="0"/>
      <w:marTop w:val="0"/>
      <w:marBottom w:val="0"/>
      <w:divBdr>
        <w:top w:val="none" w:sz="0" w:space="0" w:color="auto"/>
        <w:left w:val="none" w:sz="0" w:space="0" w:color="auto"/>
        <w:bottom w:val="none" w:sz="0" w:space="0" w:color="auto"/>
        <w:right w:val="none" w:sz="0" w:space="0" w:color="auto"/>
      </w:divBdr>
    </w:div>
    <w:div w:id="317812043">
      <w:bodyDiv w:val="1"/>
      <w:marLeft w:val="0"/>
      <w:marRight w:val="0"/>
      <w:marTop w:val="0"/>
      <w:marBottom w:val="0"/>
      <w:divBdr>
        <w:top w:val="none" w:sz="0" w:space="0" w:color="auto"/>
        <w:left w:val="none" w:sz="0" w:space="0" w:color="auto"/>
        <w:bottom w:val="none" w:sz="0" w:space="0" w:color="auto"/>
        <w:right w:val="none" w:sz="0" w:space="0" w:color="auto"/>
      </w:divBdr>
    </w:div>
    <w:div w:id="318847574">
      <w:bodyDiv w:val="1"/>
      <w:marLeft w:val="0"/>
      <w:marRight w:val="0"/>
      <w:marTop w:val="0"/>
      <w:marBottom w:val="0"/>
      <w:divBdr>
        <w:top w:val="none" w:sz="0" w:space="0" w:color="auto"/>
        <w:left w:val="none" w:sz="0" w:space="0" w:color="auto"/>
        <w:bottom w:val="none" w:sz="0" w:space="0" w:color="auto"/>
        <w:right w:val="none" w:sz="0" w:space="0" w:color="auto"/>
      </w:divBdr>
    </w:div>
    <w:div w:id="351959789">
      <w:bodyDiv w:val="1"/>
      <w:marLeft w:val="0"/>
      <w:marRight w:val="0"/>
      <w:marTop w:val="0"/>
      <w:marBottom w:val="0"/>
      <w:divBdr>
        <w:top w:val="none" w:sz="0" w:space="0" w:color="auto"/>
        <w:left w:val="none" w:sz="0" w:space="0" w:color="auto"/>
        <w:bottom w:val="none" w:sz="0" w:space="0" w:color="auto"/>
        <w:right w:val="none" w:sz="0" w:space="0" w:color="auto"/>
      </w:divBdr>
    </w:div>
    <w:div w:id="370111998">
      <w:bodyDiv w:val="1"/>
      <w:marLeft w:val="0"/>
      <w:marRight w:val="0"/>
      <w:marTop w:val="0"/>
      <w:marBottom w:val="0"/>
      <w:divBdr>
        <w:top w:val="none" w:sz="0" w:space="0" w:color="auto"/>
        <w:left w:val="none" w:sz="0" w:space="0" w:color="auto"/>
        <w:bottom w:val="none" w:sz="0" w:space="0" w:color="auto"/>
        <w:right w:val="none" w:sz="0" w:space="0" w:color="auto"/>
      </w:divBdr>
    </w:div>
    <w:div w:id="416054298">
      <w:bodyDiv w:val="1"/>
      <w:marLeft w:val="0"/>
      <w:marRight w:val="0"/>
      <w:marTop w:val="0"/>
      <w:marBottom w:val="0"/>
      <w:divBdr>
        <w:top w:val="none" w:sz="0" w:space="0" w:color="auto"/>
        <w:left w:val="none" w:sz="0" w:space="0" w:color="auto"/>
        <w:bottom w:val="none" w:sz="0" w:space="0" w:color="auto"/>
        <w:right w:val="none" w:sz="0" w:space="0" w:color="auto"/>
      </w:divBdr>
    </w:div>
    <w:div w:id="426270546">
      <w:bodyDiv w:val="1"/>
      <w:marLeft w:val="0"/>
      <w:marRight w:val="0"/>
      <w:marTop w:val="0"/>
      <w:marBottom w:val="0"/>
      <w:divBdr>
        <w:top w:val="none" w:sz="0" w:space="0" w:color="auto"/>
        <w:left w:val="none" w:sz="0" w:space="0" w:color="auto"/>
        <w:bottom w:val="none" w:sz="0" w:space="0" w:color="auto"/>
        <w:right w:val="none" w:sz="0" w:space="0" w:color="auto"/>
      </w:divBdr>
    </w:div>
    <w:div w:id="446850788">
      <w:bodyDiv w:val="1"/>
      <w:marLeft w:val="0"/>
      <w:marRight w:val="0"/>
      <w:marTop w:val="0"/>
      <w:marBottom w:val="0"/>
      <w:divBdr>
        <w:top w:val="none" w:sz="0" w:space="0" w:color="auto"/>
        <w:left w:val="none" w:sz="0" w:space="0" w:color="auto"/>
        <w:bottom w:val="none" w:sz="0" w:space="0" w:color="auto"/>
        <w:right w:val="none" w:sz="0" w:space="0" w:color="auto"/>
      </w:divBdr>
    </w:div>
    <w:div w:id="580676291">
      <w:bodyDiv w:val="1"/>
      <w:marLeft w:val="0"/>
      <w:marRight w:val="0"/>
      <w:marTop w:val="0"/>
      <w:marBottom w:val="0"/>
      <w:divBdr>
        <w:top w:val="none" w:sz="0" w:space="0" w:color="auto"/>
        <w:left w:val="none" w:sz="0" w:space="0" w:color="auto"/>
        <w:bottom w:val="none" w:sz="0" w:space="0" w:color="auto"/>
        <w:right w:val="none" w:sz="0" w:space="0" w:color="auto"/>
      </w:divBdr>
      <w:divsChild>
        <w:div w:id="1572931025">
          <w:marLeft w:val="0"/>
          <w:marRight w:val="0"/>
          <w:marTop w:val="0"/>
          <w:marBottom w:val="0"/>
          <w:divBdr>
            <w:top w:val="none" w:sz="0" w:space="0" w:color="auto"/>
            <w:left w:val="none" w:sz="0" w:space="0" w:color="auto"/>
            <w:bottom w:val="none" w:sz="0" w:space="0" w:color="auto"/>
            <w:right w:val="none" w:sz="0" w:space="0" w:color="auto"/>
          </w:divBdr>
          <w:divsChild>
            <w:div w:id="973175314">
              <w:marLeft w:val="0"/>
              <w:marRight w:val="0"/>
              <w:marTop w:val="0"/>
              <w:marBottom w:val="0"/>
              <w:divBdr>
                <w:top w:val="none" w:sz="0" w:space="0" w:color="auto"/>
                <w:left w:val="none" w:sz="0" w:space="0" w:color="auto"/>
                <w:bottom w:val="none" w:sz="0" w:space="0" w:color="auto"/>
                <w:right w:val="none" w:sz="0" w:space="0" w:color="auto"/>
              </w:divBdr>
            </w:div>
            <w:div w:id="628784032">
              <w:marLeft w:val="0"/>
              <w:marRight w:val="0"/>
              <w:marTop w:val="0"/>
              <w:marBottom w:val="0"/>
              <w:divBdr>
                <w:top w:val="none" w:sz="0" w:space="0" w:color="auto"/>
                <w:left w:val="none" w:sz="0" w:space="0" w:color="auto"/>
                <w:bottom w:val="none" w:sz="0" w:space="0" w:color="auto"/>
                <w:right w:val="none" w:sz="0" w:space="0" w:color="auto"/>
              </w:divBdr>
            </w:div>
            <w:div w:id="1158033621">
              <w:marLeft w:val="0"/>
              <w:marRight w:val="0"/>
              <w:marTop w:val="0"/>
              <w:marBottom w:val="0"/>
              <w:divBdr>
                <w:top w:val="none" w:sz="0" w:space="0" w:color="auto"/>
                <w:left w:val="none" w:sz="0" w:space="0" w:color="auto"/>
                <w:bottom w:val="none" w:sz="0" w:space="0" w:color="auto"/>
                <w:right w:val="none" w:sz="0" w:space="0" w:color="auto"/>
              </w:divBdr>
            </w:div>
            <w:div w:id="2031952856">
              <w:marLeft w:val="0"/>
              <w:marRight w:val="0"/>
              <w:marTop w:val="0"/>
              <w:marBottom w:val="0"/>
              <w:divBdr>
                <w:top w:val="none" w:sz="0" w:space="0" w:color="auto"/>
                <w:left w:val="none" w:sz="0" w:space="0" w:color="auto"/>
                <w:bottom w:val="none" w:sz="0" w:space="0" w:color="auto"/>
                <w:right w:val="none" w:sz="0" w:space="0" w:color="auto"/>
              </w:divBdr>
            </w:div>
            <w:div w:id="371926404">
              <w:marLeft w:val="0"/>
              <w:marRight w:val="0"/>
              <w:marTop w:val="0"/>
              <w:marBottom w:val="0"/>
              <w:divBdr>
                <w:top w:val="none" w:sz="0" w:space="0" w:color="auto"/>
                <w:left w:val="none" w:sz="0" w:space="0" w:color="auto"/>
                <w:bottom w:val="none" w:sz="0" w:space="0" w:color="auto"/>
                <w:right w:val="none" w:sz="0" w:space="0" w:color="auto"/>
              </w:divBdr>
            </w:div>
            <w:div w:id="1228808579">
              <w:marLeft w:val="0"/>
              <w:marRight w:val="0"/>
              <w:marTop w:val="0"/>
              <w:marBottom w:val="0"/>
              <w:divBdr>
                <w:top w:val="none" w:sz="0" w:space="0" w:color="auto"/>
                <w:left w:val="none" w:sz="0" w:space="0" w:color="auto"/>
                <w:bottom w:val="none" w:sz="0" w:space="0" w:color="auto"/>
                <w:right w:val="none" w:sz="0" w:space="0" w:color="auto"/>
              </w:divBdr>
            </w:div>
            <w:div w:id="811482684">
              <w:marLeft w:val="0"/>
              <w:marRight w:val="0"/>
              <w:marTop w:val="0"/>
              <w:marBottom w:val="0"/>
              <w:divBdr>
                <w:top w:val="none" w:sz="0" w:space="0" w:color="auto"/>
                <w:left w:val="none" w:sz="0" w:space="0" w:color="auto"/>
                <w:bottom w:val="none" w:sz="0" w:space="0" w:color="auto"/>
                <w:right w:val="none" w:sz="0" w:space="0" w:color="auto"/>
              </w:divBdr>
            </w:div>
            <w:div w:id="562183004">
              <w:marLeft w:val="0"/>
              <w:marRight w:val="0"/>
              <w:marTop w:val="0"/>
              <w:marBottom w:val="0"/>
              <w:divBdr>
                <w:top w:val="none" w:sz="0" w:space="0" w:color="auto"/>
                <w:left w:val="none" w:sz="0" w:space="0" w:color="auto"/>
                <w:bottom w:val="none" w:sz="0" w:space="0" w:color="auto"/>
                <w:right w:val="none" w:sz="0" w:space="0" w:color="auto"/>
              </w:divBdr>
            </w:div>
            <w:div w:id="1662152374">
              <w:marLeft w:val="0"/>
              <w:marRight w:val="0"/>
              <w:marTop w:val="0"/>
              <w:marBottom w:val="0"/>
              <w:divBdr>
                <w:top w:val="none" w:sz="0" w:space="0" w:color="auto"/>
                <w:left w:val="none" w:sz="0" w:space="0" w:color="auto"/>
                <w:bottom w:val="none" w:sz="0" w:space="0" w:color="auto"/>
                <w:right w:val="none" w:sz="0" w:space="0" w:color="auto"/>
              </w:divBdr>
            </w:div>
            <w:div w:id="1828208256">
              <w:marLeft w:val="0"/>
              <w:marRight w:val="0"/>
              <w:marTop w:val="0"/>
              <w:marBottom w:val="0"/>
              <w:divBdr>
                <w:top w:val="none" w:sz="0" w:space="0" w:color="auto"/>
                <w:left w:val="none" w:sz="0" w:space="0" w:color="auto"/>
                <w:bottom w:val="none" w:sz="0" w:space="0" w:color="auto"/>
                <w:right w:val="none" w:sz="0" w:space="0" w:color="auto"/>
              </w:divBdr>
            </w:div>
            <w:div w:id="1059747100">
              <w:marLeft w:val="0"/>
              <w:marRight w:val="0"/>
              <w:marTop w:val="0"/>
              <w:marBottom w:val="0"/>
              <w:divBdr>
                <w:top w:val="none" w:sz="0" w:space="0" w:color="auto"/>
                <w:left w:val="none" w:sz="0" w:space="0" w:color="auto"/>
                <w:bottom w:val="none" w:sz="0" w:space="0" w:color="auto"/>
                <w:right w:val="none" w:sz="0" w:space="0" w:color="auto"/>
              </w:divBdr>
            </w:div>
            <w:div w:id="1758013131">
              <w:marLeft w:val="0"/>
              <w:marRight w:val="0"/>
              <w:marTop w:val="0"/>
              <w:marBottom w:val="0"/>
              <w:divBdr>
                <w:top w:val="none" w:sz="0" w:space="0" w:color="auto"/>
                <w:left w:val="none" w:sz="0" w:space="0" w:color="auto"/>
                <w:bottom w:val="none" w:sz="0" w:space="0" w:color="auto"/>
                <w:right w:val="none" w:sz="0" w:space="0" w:color="auto"/>
              </w:divBdr>
            </w:div>
            <w:div w:id="106406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819817">
      <w:bodyDiv w:val="1"/>
      <w:marLeft w:val="0"/>
      <w:marRight w:val="0"/>
      <w:marTop w:val="0"/>
      <w:marBottom w:val="0"/>
      <w:divBdr>
        <w:top w:val="none" w:sz="0" w:space="0" w:color="auto"/>
        <w:left w:val="none" w:sz="0" w:space="0" w:color="auto"/>
        <w:bottom w:val="none" w:sz="0" w:space="0" w:color="auto"/>
        <w:right w:val="none" w:sz="0" w:space="0" w:color="auto"/>
      </w:divBdr>
    </w:div>
    <w:div w:id="638582938">
      <w:bodyDiv w:val="1"/>
      <w:marLeft w:val="0"/>
      <w:marRight w:val="0"/>
      <w:marTop w:val="0"/>
      <w:marBottom w:val="0"/>
      <w:divBdr>
        <w:top w:val="none" w:sz="0" w:space="0" w:color="auto"/>
        <w:left w:val="none" w:sz="0" w:space="0" w:color="auto"/>
        <w:bottom w:val="none" w:sz="0" w:space="0" w:color="auto"/>
        <w:right w:val="none" w:sz="0" w:space="0" w:color="auto"/>
      </w:divBdr>
    </w:div>
    <w:div w:id="694037690">
      <w:bodyDiv w:val="1"/>
      <w:marLeft w:val="0"/>
      <w:marRight w:val="0"/>
      <w:marTop w:val="0"/>
      <w:marBottom w:val="0"/>
      <w:divBdr>
        <w:top w:val="none" w:sz="0" w:space="0" w:color="auto"/>
        <w:left w:val="none" w:sz="0" w:space="0" w:color="auto"/>
        <w:bottom w:val="none" w:sz="0" w:space="0" w:color="auto"/>
        <w:right w:val="none" w:sz="0" w:space="0" w:color="auto"/>
      </w:divBdr>
    </w:div>
    <w:div w:id="720519520">
      <w:bodyDiv w:val="1"/>
      <w:marLeft w:val="0"/>
      <w:marRight w:val="0"/>
      <w:marTop w:val="0"/>
      <w:marBottom w:val="0"/>
      <w:divBdr>
        <w:top w:val="none" w:sz="0" w:space="0" w:color="auto"/>
        <w:left w:val="none" w:sz="0" w:space="0" w:color="auto"/>
        <w:bottom w:val="none" w:sz="0" w:space="0" w:color="auto"/>
        <w:right w:val="none" w:sz="0" w:space="0" w:color="auto"/>
      </w:divBdr>
    </w:div>
    <w:div w:id="721102069">
      <w:bodyDiv w:val="1"/>
      <w:marLeft w:val="0"/>
      <w:marRight w:val="0"/>
      <w:marTop w:val="0"/>
      <w:marBottom w:val="0"/>
      <w:divBdr>
        <w:top w:val="none" w:sz="0" w:space="0" w:color="auto"/>
        <w:left w:val="none" w:sz="0" w:space="0" w:color="auto"/>
        <w:bottom w:val="none" w:sz="0" w:space="0" w:color="auto"/>
        <w:right w:val="none" w:sz="0" w:space="0" w:color="auto"/>
      </w:divBdr>
    </w:div>
    <w:div w:id="820846445">
      <w:bodyDiv w:val="1"/>
      <w:marLeft w:val="0"/>
      <w:marRight w:val="0"/>
      <w:marTop w:val="0"/>
      <w:marBottom w:val="0"/>
      <w:divBdr>
        <w:top w:val="none" w:sz="0" w:space="0" w:color="auto"/>
        <w:left w:val="none" w:sz="0" w:space="0" w:color="auto"/>
        <w:bottom w:val="none" w:sz="0" w:space="0" w:color="auto"/>
        <w:right w:val="none" w:sz="0" w:space="0" w:color="auto"/>
      </w:divBdr>
    </w:div>
    <w:div w:id="945817819">
      <w:bodyDiv w:val="1"/>
      <w:marLeft w:val="0"/>
      <w:marRight w:val="0"/>
      <w:marTop w:val="0"/>
      <w:marBottom w:val="0"/>
      <w:divBdr>
        <w:top w:val="none" w:sz="0" w:space="0" w:color="auto"/>
        <w:left w:val="none" w:sz="0" w:space="0" w:color="auto"/>
        <w:bottom w:val="none" w:sz="0" w:space="0" w:color="auto"/>
        <w:right w:val="none" w:sz="0" w:space="0" w:color="auto"/>
      </w:divBdr>
    </w:div>
    <w:div w:id="968702983">
      <w:bodyDiv w:val="1"/>
      <w:marLeft w:val="0"/>
      <w:marRight w:val="0"/>
      <w:marTop w:val="0"/>
      <w:marBottom w:val="0"/>
      <w:divBdr>
        <w:top w:val="none" w:sz="0" w:space="0" w:color="auto"/>
        <w:left w:val="none" w:sz="0" w:space="0" w:color="auto"/>
        <w:bottom w:val="none" w:sz="0" w:space="0" w:color="auto"/>
        <w:right w:val="none" w:sz="0" w:space="0" w:color="auto"/>
      </w:divBdr>
    </w:div>
    <w:div w:id="1042708431">
      <w:bodyDiv w:val="1"/>
      <w:marLeft w:val="0"/>
      <w:marRight w:val="0"/>
      <w:marTop w:val="0"/>
      <w:marBottom w:val="0"/>
      <w:divBdr>
        <w:top w:val="none" w:sz="0" w:space="0" w:color="auto"/>
        <w:left w:val="none" w:sz="0" w:space="0" w:color="auto"/>
        <w:bottom w:val="none" w:sz="0" w:space="0" w:color="auto"/>
        <w:right w:val="none" w:sz="0" w:space="0" w:color="auto"/>
      </w:divBdr>
    </w:div>
    <w:div w:id="1046413449">
      <w:bodyDiv w:val="1"/>
      <w:marLeft w:val="0"/>
      <w:marRight w:val="0"/>
      <w:marTop w:val="0"/>
      <w:marBottom w:val="0"/>
      <w:divBdr>
        <w:top w:val="none" w:sz="0" w:space="0" w:color="auto"/>
        <w:left w:val="none" w:sz="0" w:space="0" w:color="auto"/>
        <w:bottom w:val="none" w:sz="0" w:space="0" w:color="auto"/>
        <w:right w:val="none" w:sz="0" w:space="0" w:color="auto"/>
      </w:divBdr>
    </w:div>
    <w:div w:id="1082218293">
      <w:bodyDiv w:val="1"/>
      <w:marLeft w:val="0"/>
      <w:marRight w:val="0"/>
      <w:marTop w:val="0"/>
      <w:marBottom w:val="0"/>
      <w:divBdr>
        <w:top w:val="none" w:sz="0" w:space="0" w:color="auto"/>
        <w:left w:val="none" w:sz="0" w:space="0" w:color="auto"/>
        <w:bottom w:val="none" w:sz="0" w:space="0" w:color="auto"/>
        <w:right w:val="none" w:sz="0" w:space="0" w:color="auto"/>
      </w:divBdr>
    </w:div>
    <w:div w:id="1103577943">
      <w:bodyDiv w:val="1"/>
      <w:marLeft w:val="0"/>
      <w:marRight w:val="0"/>
      <w:marTop w:val="0"/>
      <w:marBottom w:val="0"/>
      <w:divBdr>
        <w:top w:val="none" w:sz="0" w:space="0" w:color="auto"/>
        <w:left w:val="none" w:sz="0" w:space="0" w:color="auto"/>
        <w:bottom w:val="none" w:sz="0" w:space="0" w:color="auto"/>
        <w:right w:val="none" w:sz="0" w:space="0" w:color="auto"/>
      </w:divBdr>
    </w:div>
    <w:div w:id="1134525575">
      <w:bodyDiv w:val="1"/>
      <w:marLeft w:val="0"/>
      <w:marRight w:val="0"/>
      <w:marTop w:val="0"/>
      <w:marBottom w:val="0"/>
      <w:divBdr>
        <w:top w:val="none" w:sz="0" w:space="0" w:color="auto"/>
        <w:left w:val="none" w:sz="0" w:space="0" w:color="auto"/>
        <w:bottom w:val="none" w:sz="0" w:space="0" w:color="auto"/>
        <w:right w:val="none" w:sz="0" w:space="0" w:color="auto"/>
      </w:divBdr>
    </w:div>
    <w:div w:id="1202476881">
      <w:bodyDiv w:val="1"/>
      <w:marLeft w:val="0"/>
      <w:marRight w:val="0"/>
      <w:marTop w:val="0"/>
      <w:marBottom w:val="0"/>
      <w:divBdr>
        <w:top w:val="none" w:sz="0" w:space="0" w:color="auto"/>
        <w:left w:val="none" w:sz="0" w:space="0" w:color="auto"/>
        <w:bottom w:val="none" w:sz="0" w:space="0" w:color="auto"/>
        <w:right w:val="none" w:sz="0" w:space="0" w:color="auto"/>
      </w:divBdr>
    </w:div>
    <w:div w:id="1220169009">
      <w:bodyDiv w:val="1"/>
      <w:marLeft w:val="0"/>
      <w:marRight w:val="0"/>
      <w:marTop w:val="0"/>
      <w:marBottom w:val="0"/>
      <w:divBdr>
        <w:top w:val="none" w:sz="0" w:space="0" w:color="auto"/>
        <w:left w:val="none" w:sz="0" w:space="0" w:color="auto"/>
        <w:bottom w:val="none" w:sz="0" w:space="0" w:color="auto"/>
        <w:right w:val="none" w:sz="0" w:space="0" w:color="auto"/>
      </w:divBdr>
    </w:div>
    <w:div w:id="1297833895">
      <w:bodyDiv w:val="1"/>
      <w:marLeft w:val="0"/>
      <w:marRight w:val="0"/>
      <w:marTop w:val="0"/>
      <w:marBottom w:val="0"/>
      <w:divBdr>
        <w:top w:val="none" w:sz="0" w:space="0" w:color="auto"/>
        <w:left w:val="none" w:sz="0" w:space="0" w:color="auto"/>
        <w:bottom w:val="none" w:sz="0" w:space="0" w:color="auto"/>
        <w:right w:val="none" w:sz="0" w:space="0" w:color="auto"/>
      </w:divBdr>
    </w:div>
    <w:div w:id="1321617663">
      <w:bodyDiv w:val="1"/>
      <w:marLeft w:val="0"/>
      <w:marRight w:val="0"/>
      <w:marTop w:val="0"/>
      <w:marBottom w:val="0"/>
      <w:divBdr>
        <w:top w:val="none" w:sz="0" w:space="0" w:color="auto"/>
        <w:left w:val="none" w:sz="0" w:space="0" w:color="auto"/>
        <w:bottom w:val="none" w:sz="0" w:space="0" w:color="auto"/>
        <w:right w:val="none" w:sz="0" w:space="0" w:color="auto"/>
      </w:divBdr>
    </w:div>
    <w:div w:id="1352032223">
      <w:bodyDiv w:val="1"/>
      <w:marLeft w:val="0"/>
      <w:marRight w:val="0"/>
      <w:marTop w:val="0"/>
      <w:marBottom w:val="0"/>
      <w:divBdr>
        <w:top w:val="none" w:sz="0" w:space="0" w:color="auto"/>
        <w:left w:val="none" w:sz="0" w:space="0" w:color="auto"/>
        <w:bottom w:val="none" w:sz="0" w:space="0" w:color="auto"/>
        <w:right w:val="none" w:sz="0" w:space="0" w:color="auto"/>
      </w:divBdr>
    </w:div>
    <w:div w:id="1355035011">
      <w:bodyDiv w:val="1"/>
      <w:marLeft w:val="0"/>
      <w:marRight w:val="0"/>
      <w:marTop w:val="0"/>
      <w:marBottom w:val="0"/>
      <w:divBdr>
        <w:top w:val="none" w:sz="0" w:space="0" w:color="auto"/>
        <w:left w:val="none" w:sz="0" w:space="0" w:color="auto"/>
        <w:bottom w:val="none" w:sz="0" w:space="0" w:color="auto"/>
        <w:right w:val="none" w:sz="0" w:space="0" w:color="auto"/>
      </w:divBdr>
    </w:div>
    <w:div w:id="1375540444">
      <w:bodyDiv w:val="1"/>
      <w:marLeft w:val="0"/>
      <w:marRight w:val="0"/>
      <w:marTop w:val="0"/>
      <w:marBottom w:val="0"/>
      <w:divBdr>
        <w:top w:val="none" w:sz="0" w:space="0" w:color="auto"/>
        <w:left w:val="none" w:sz="0" w:space="0" w:color="auto"/>
        <w:bottom w:val="none" w:sz="0" w:space="0" w:color="auto"/>
        <w:right w:val="none" w:sz="0" w:space="0" w:color="auto"/>
      </w:divBdr>
    </w:div>
    <w:div w:id="1384715069">
      <w:bodyDiv w:val="1"/>
      <w:marLeft w:val="0"/>
      <w:marRight w:val="0"/>
      <w:marTop w:val="0"/>
      <w:marBottom w:val="0"/>
      <w:divBdr>
        <w:top w:val="none" w:sz="0" w:space="0" w:color="auto"/>
        <w:left w:val="none" w:sz="0" w:space="0" w:color="auto"/>
        <w:bottom w:val="none" w:sz="0" w:space="0" w:color="auto"/>
        <w:right w:val="none" w:sz="0" w:space="0" w:color="auto"/>
      </w:divBdr>
    </w:div>
    <w:div w:id="1394962416">
      <w:bodyDiv w:val="1"/>
      <w:marLeft w:val="0"/>
      <w:marRight w:val="0"/>
      <w:marTop w:val="0"/>
      <w:marBottom w:val="0"/>
      <w:divBdr>
        <w:top w:val="none" w:sz="0" w:space="0" w:color="auto"/>
        <w:left w:val="none" w:sz="0" w:space="0" w:color="auto"/>
        <w:bottom w:val="none" w:sz="0" w:space="0" w:color="auto"/>
        <w:right w:val="none" w:sz="0" w:space="0" w:color="auto"/>
      </w:divBdr>
    </w:div>
    <w:div w:id="1402673198">
      <w:bodyDiv w:val="1"/>
      <w:marLeft w:val="0"/>
      <w:marRight w:val="0"/>
      <w:marTop w:val="0"/>
      <w:marBottom w:val="0"/>
      <w:divBdr>
        <w:top w:val="none" w:sz="0" w:space="0" w:color="auto"/>
        <w:left w:val="none" w:sz="0" w:space="0" w:color="auto"/>
        <w:bottom w:val="none" w:sz="0" w:space="0" w:color="auto"/>
        <w:right w:val="none" w:sz="0" w:space="0" w:color="auto"/>
      </w:divBdr>
    </w:div>
    <w:div w:id="1419985772">
      <w:bodyDiv w:val="1"/>
      <w:marLeft w:val="0"/>
      <w:marRight w:val="0"/>
      <w:marTop w:val="0"/>
      <w:marBottom w:val="0"/>
      <w:divBdr>
        <w:top w:val="none" w:sz="0" w:space="0" w:color="auto"/>
        <w:left w:val="none" w:sz="0" w:space="0" w:color="auto"/>
        <w:bottom w:val="none" w:sz="0" w:space="0" w:color="auto"/>
        <w:right w:val="none" w:sz="0" w:space="0" w:color="auto"/>
      </w:divBdr>
    </w:div>
    <w:div w:id="1477526966">
      <w:bodyDiv w:val="1"/>
      <w:marLeft w:val="0"/>
      <w:marRight w:val="0"/>
      <w:marTop w:val="0"/>
      <w:marBottom w:val="0"/>
      <w:divBdr>
        <w:top w:val="none" w:sz="0" w:space="0" w:color="auto"/>
        <w:left w:val="none" w:sz="0" w:space="0" w:color="auto"/>
        <w:bottom w:val="none" w:sz="0" w:space="0" w:color="auto"/>
        <w:right w:val="none" w:sz="0" w:space="0" w:color="auto"/>
      </w:divBdr>
    </w:div>
    <w:div w:id="1493836520">
      <w:bodyDiv w:val="1"/>
      <w:marLeft w:val="0"/>
      <w:marRight w:val="0"/>
      <w:marTop w:val="0"/>
      <w:marBottom w:val="0"/>
      <w:divBdr>
        <w:top w:val="none" w:sz="0" w:space="0" w:color="auto"/>
        <w:left w:val="none" w:sz="0" w:space="0" w:color="auto"/>
        <w:bottom w:val="none" w:sz="0" w:space="0" w:color="auto"/>
        <w:right w:val="none" w:sz="0" w:space="0" w:color="auto"/>
      </w:divBdr>
    </w:div>
    <w:div w:id="1499078949">
      <w:bodyDiv w:val="1"/>
      <w:marLeft w:val="0"/>
      <w:marRight w:val="0"/>
      <w:marTop w:val="0"/>
      <w:marBottom w:val="0"/>
      <w:divBdr>
        <w:top w:val="none" w:sz="0" w:space="0" w:color="auto"/>
        <w:left w:val="none" w:sz="0" w:space="0" w:color="auto"/>
        <w:bottom w:val="none" w:sz="0" w:space="0" w:color="auto"/>
        <w:right w:val="none" w:sz="0" w:space="0" w:color="auto"/>
      </w:divBdr>
    </w:div>
    <w:div w:id="1546596541">
      <w:bodyDiv w:val="1"/>
      <w:marLeft w:val="0"/>
      <w:marRight w:val="0"/>
      <w:marTop w:val="0"/>
      <w:marBottom w:val="0"/>
      <w:divBdr>
        <w:top w:val="none" w:sz="0" w:space="0" w:color="auto"/>
        <w:left w:val="none" w:sz="0" w:space="0" w:color="auto"/>
        <w:bottom w:val="none" w:sz="0" w:space="0" w:color="auto"/>
        <w:right w:val="none" w:sz="0" w:space="0" w:color="auto"/>
      </w:divBdr>
    </w:div>
    <w:div w:id="1586693389">
      <w:bodyDiv w:val="1"/>
      <w:marLeft w:val="0"/>
      <w:marRight w:val="0"/>
      <w:marTop w:val="0"/>
      <w:marBottom w:val="0"/>
      <w:divBdr>
        <w:top w:val="none" w:sz="0" w:space="0" w:color="auto"/>
        <w:left w:val="none" w:sz="0" w:space="0" w:color="auto"/>
        <w:bottom w:val="none" w:sz="0" w:space="0" w:color="auto"/>
        <w:right w:val="none" w:sz="0" w:space="0" w:color="auto"/>
      </w:divBdr>
      <w:divsChild>
        <w:div w:id="712845964">
          <w:marLeft w:val="0"/>
          <w:marRight w:val="0"/>
          <w:marTop w:val="0"/>
          <w:marBottom w:val="0"/>
          <w:divBdr>
            <w:top w:val="none" w:sz="0" w:space="0" w:color="auto"/>
            <w:left w:val="none" w:sz="0" w:space="0" w:color="auto"/>
            <w:bottom w:val="none" w:sz="0" w:space="0" w:color="auto"/>
            <w:right w:val="none" w:sz="0" w:space="0" w:color="auto"/>
          </w:divBdr>
          <w:divsChild>
            <w:div w:id="2103256661">
              <w:marLeft w:val="0"/>
              <w:marRight w:val="0"/>
              <w:marTop w:val="0"/>
              <w:marBottom w:val="0"/>
              <w:divBdr>
                <w:top w:val="none" w:sz="0" w:space="0" w:color="auto"/>
                <w:left w:val="none" w:sz="0" w:space="0" w:color="auto"/>
                <w:bottom w:val="none" w:sz="0" w:space="0" w:color="auto"/>
                <w:right w:val="none" w:sz="0" w:space="0" w:color="auto"/>
              </w:divBdr>
            </w:div>
            <w:div w:id="827358825">
              <w:marLeft w:val="0"/>
              <w:marRight w:val="0"/>
              <w:marTop w:val="0"/>
              <w:marBottom w:val="0"/>
              <w:divBdr>
                <w:top w:val="none" w:sz="0" w:space="0" w:color="auto"/>
                <w:left w:val="none" w:sz="0" w:space="0" w:color="auto"/>
                <w:bottom w:val="none" w:sz="0" w:space="0" w:color="auto"/>
                <w:right w:val="none" w:sz="0" w:space="0" w:color="auto"/>
              </w:divBdr>
            </w:div>
            <w:div w:id="1084646768">
              <w:marLeft w:val="0"/>
              <w:marRight w:val="0"/>
              <w:marTop w:val="0"/>
              <w:marBottom w:val="0"/>
              <w:divBdr>
                <w:top w:val="none" w:sz="0" w:space="0" w:color="auto"/>
                <w:left w:val="none" w:sz="0" w:space="0" w:color="auto"/>
                <w:bottom w:val="none" w:sz="0" w:space="0" w:color="auto"/>
                <w:right w:val="none" w:sz="0" w:space="0" w:color="auto"/>
              </w:divBdr>
            </w:div>
            <w:div w:id="564342989">
              <w:marLeft w:val="0"/>
              <w:marRight w:val="0"/>
              <w:marTop w:val="0"/>
              <w:marBottom w:val="0"/>
              <w:divBdr>
                <w:top w:val="none" w:sz="0" w:space="0" w:color="auto"/>
                <w:left w:val="none" w:sz="0" w:space="0" w:color="auto"/>
                <w:bottom w:val="none" w:sz="0" w:space="0" w:color="auto"/>
                <w:right w:val="none" w:sz="0" w:space="0" w:color="auto"/>
              </w:divBdr>
            </w:div>
            <w:div w:id="1321153173">
              <w:marLeft w:val="0"/>
              <w:marRight w:val="0"/>
              <w:marTop w:val="0"/>
              <w:marBottom w:val="0"/>
              <w:divBdr>
                <w:top w:val="none" w:sz="0" w:space="0" w:color="auto"/>
                <w:left w:val="none" w:sz="0" w:space="0" w:color="auto"/>
                <w:bottom w:val="none" w:sz="0" w:space="0" w:color="auto"/>
                <w:right w:val="none" w:sz="0" w:space="0" w:color="auto"/>
              </w:divBdr>
            </w:div>
            <w:div w:id="369110869">
              <w:marLeft w:val="0"/>
              <w:marRight w:val="0"/>
              <w:marTop w:val="0"/>
              <w:marBottom w:val="0"/>
              <w:divBdr>
                <w:top w:val="none" w:sz="0" w:space="0" w:color="auto"/>
                <w:left w:val="none" w:sz="0" w:space="0" w:color="auto"/>
                <w:bottom w:val="none" w:sz="0" w:space="0" w:color="auto"/>
                <w:right w:val="none" w:sz="0" w:space="0" w:color="auto"/>
              </w:divBdr>
            </w:div>
            <w:div w:id="1758938748">
              <w:marLeft w:val="0"/>
              <w:marRight w:val="0"/>
              <w:marTop w:val="0"/>
              <w:marBottom w:val="0"/>
              <w:divBdr>
                <w:top w:val="none" w:sz="0" w:space="0" w:color="auto"/>
                <w:left w:val="none" w:sz="0" w:space="0" w:color="auto"/>
                <w:bottom w:val="none" w:sz="0" w:space="0" w:color="auto"/>
                <w:right w:val="none" w:sz="0" w:space="0" w:color="auto"/>
              </w:divBdr>
            </w:div>
            <w:div w:id="631058735">
              <w:marLeft w:val="0"/>
              <w:marRight w:val="0"/>
              <w:marTop w:val="0"/>
              <w:marBottom w:val="0"/>
              <w:divBdr>
                <w:top w:val="none" w:sz="0" w:space="0" w:color="auto"/>
                <w:left w:val="none" w:sz="0" w:space="0" w:color="auto"/>
                <w:bottom w:val="none" w:sz="0" w:space="0" w:color="auto"/>
                <w:right w:val="none" w:sz="0" w:space="0" w:color="auto"/>
              </w:divBdr>
            </w:div>
            <w:div w:id="2136556815">
              <w:marLeft w:val="0"/>
              <w:marRight w:val="0"/>
              <w:marTop w:val="0"/>
              <w:marBottom w:val="0"/>
              <w:divBdr>
                <w:top w:val="none" w:sz="0" w:space="0" w:color="auto"/>
                <w:left w:val="none" w:sz="0" w:space="0" w:color="auto"/>
                <w:bottom w:val="none" w:sz="0" w:space="0" w:color="auto"/>
                <w:right w:val="none" w:sz="0" w:space="0" w:color="auto"/>
              </w:divBdr>
            </w:div>
            <w:div w:id="2066441012">
              <w:marLeft w:val="0"/>
              <w:marRight w:val="0"/>
              <w:marTop w:val="0"/>
              <w:marBottom w:val="0"/>
              <w:divBdr>
                <w:top w:val="none" w:sz="0" w:space="0" w:color="auto"/>
                <w:left w:val="none" w:sz="0" w:space="0" w:color="auto"/>
                <w:bottom w:val="none" w:sz="0" w:space="0" w:color="auto"/>
                <w:right w:val="none" w:sz="0" w:space="0" w:color="auto"/>
              </w:divBdr>
            </w:div>
            <w:div w:id="1634599566">
              <w:marLeft w:val="0"/>
              <w:marRight w:val="0"/>
              <w:marTop w:val="0"/>
              <w:marBottom w:val="0"/>
              <w:divBdr>
                <w:top w:val="none" w:sz="0" w:space="0" w:color="auto"/>
                <w:left w:val="none" w:sz="0" w:space="0" w:color="auto"/>
                <w:bottom w:val="none" w:sz="0" w:space="0" w:color="auto"/>
                <w:right w:val="none" w:sz="0" w:space="0" w:color="auto"/>
              </w:divBdr>
            </w:div>
            <w:div w:id="62333779">
              <w:marLeft w:val="0"/>
              <w:marRight w:val="0"/>
              <w:marTop w:val="0"/>
              <w:marBottom w:val="0"/>
              <w:divBdr>
                <w:top w:val="none" w:sz="0" w:space="0" w:color="auto"/>
                <w:left w:val="none" w:sz="0" w:space="0" w:color="auto"/>
                <w:bottom w:val="none" w:sz="0" w:space="0" w:color="auto"/>
                <w:right w:val="none" w:sz="0" w:space="0" w:color="auto"/>
              </w:divBdr>
            </w:div>
            <w:div w:id="1108936056">
              <w:marLeft w:val="0"/>
              <w:marRight w:val="0"/>
              <w:marTop w:val="0"/>
              <w:marBottom w:val="0"/>
              <w:divBdr>
                <w:top w:val="none" w:sz="0" w:space="0" w:color="auto"/>
                <w:left w:val="none" w:sz="0" w:space="0" w:color="auto"/>
                <w:bottom w:val="none" w:sz="0" w:space="0" w:color="auto"/>
                <w:right w:val="none" w:sz="0" w:space="0" w:color="auto"/>
              </w:divBdr>
            </w:div>
            <w:div w:id="1584871555">
              <w:marLeft w:val="0"/>
              <w:marRight w:val="0"/>
              <w:marTop w:val="0"/>
              <w:marBottom w:val="0"/>
              <w:divBdr>
                <w:top w:val="none" w:sz="0" w:space="0" w:color="auto"/>
                <w:left w:val="none" w:sz="0" w:space="0" w:color="auto"/>
                <w:bottom w:val="none" w:sz="0" w:space="0" w:color="auto"/>
                <w:right w:val="none" w:sz="0" w:space="0" w:color="auto"/>
              </w:divBdr>
            </w:div>
            <w:div w:id="209077736">
              <w:marLeft w:val="0"/>
              <w:marRight w:val="0"/>
              <w:marTop w:val="0"/>
              <w:marBottom w:val="0"/>
              <w:divBdr>
                <w:top w:val="none" w:sz="0" w:space="0" w:color="auto"/>
                <w:left w:val="none" w:sz="0" w:space="0" w:color="auto"/>
                <w:bottom w:val="none" w:sz="0" w:space="0" w:color="auto"/>
                <w:right w:val="none" w:sz="0" w:space="0" w:color="auto"/>
              </w:divBdr>
            </w:div>
            <w:div w:id="1744835937">
              <w:marLeft w:val="0"/>
              <w:marRight w:val="0"/>
              <w:marTop w:val="0"/>
              <w:marBottom w:val="0"/>
              <w:divBdr>
                <w:top w:val="none" w:sz="0" w:space="0" w:color="auto"/>
                <w:left w:val="none" w:sz="0" w:space="0" w:color="auto"/>
                <w:bottom w:val="none" w:sz="0" w:space="0" w:color="auto"/>
                <w:right w:val="none" w:sz="0" w:space="0" w:color="auto"/>
              </w:divBdr>
            </w:div>
            <w:div w:id="1176308701">
              <w:marLeft w:val="0"/>
              <w:marRight w:val="0"/>
              <w:marTop w:val="0"/>
              <w:marBottom w:val="0"/>
              <w:divBdr>
                <w:top w:val="none" w:sz="0" w:space="0" w:color="auto"/>
                <w:left w:val="none" w:sz="0" w:space="0" w:color="auto"/>
                <w:bottom w:val="none" w:sz="0" w:space="0" w:color="auto"/>
                <w:right w:val="none" w:sz="0" w:space="0" w:color="auto"/>
              </w:divBdr>
            </w:div>
            <w:div w:id="559488104">
              <w:marLeft w:val="0"/>
              <w:marRight w:val="0"/>
              <w:marTop w:val="0"/>
              <w:marBottom w:val="0"/>
              <w:divBdr>
                <w:top w:val="none" w:sz="0" w:space="0" w:color="auto"/>
                <w:left w:val="none" w:sz="0" w:space="0" w:color="auto"/>
                <w:bottom w:val="none" w:sz="0" w:space="0" w:color="auto"/>
                <w:right w:val="none" w:sz="0" w:space="0" w:color="auto"/>
              </w:divBdr>
            </w:div>
            <w:div w:id="1331985379">
              <w:marLeft w:val="0"/>
              <w:marRight w:val="0"/>
              <w:marTop w:val="0"/>
              <w:marBottom w:val="0"/>
              <w:divBdr>
                <w:top w:val="none" w:sz="0" w:space="0" w:color="auto"/>
                <w:left w:val="none" w:sz="0" w:space="0" w:color="auto"/>
                <w:bottom w:val="none" w:sz="0" w:space="0" w:color="auto"/>
                <w:right w:val="none" w:sz="0" w:space="0" w:color="auto"/>
              </w:divBdr>
            </w:div>
            <w:div w:id="1903056130">
              <w:marLeft w:val="0"/>
              <w:marRight w:val="0"/>
              <w:marTop w:val="0"/>
              <w:marBottom w:val="0"/>
              <w:divBdr>
                <w:top w:val="none" w:sz="0" w:space="0" w:color="auto"/>
                <w:left w:val="none" w:sz="0" w:space="0" w:color="auto"/>
                <w:bottom w:val="none" w:sz="0" w:space="0" w:color="auto"/>
                <w:right w:val="none" w:sz="0" w:space="0" w:color="auto"/>
              </w:divBdr>
            </w:div>
            <w:div w:id="1599292779">
              <w:marLeft w:val="0"/>
              <w:marRight w:val="0"/>
              <w:marTop w:val="0"/>
              <w:marBottom w:val="0"/>
              <w:divBdr>
                <w:top w:val="none" w:sz="0" w:space="0" w:color="auto"/>
                <w:left w:val="none" w:sz="0" w:space="0" w:color="auto"/>
                <w:bottom w:val="none" w:sz="0" w:space="0" w:color="auto"/>
                <w:right w:val="none" w:sz="0" w:space="0" w:color="auto"/>
              </w:divBdr>
            </w:div>
            <w:div w:id="1006126705">
              <w:marLeft w:val="0"/>
              <w:marRight w:val="0"/>
              <w:marTop w:val="0"/>
              <w:marBottom w:val="0"/>
              <w:divBdr>
                <w:top w:val="none" w:sz="0" w:space="0" w:color="auto"/>
                <w:left w:val="none" w:sz="0" w:space="0" w:color="auto"/>
                <w:bottom w:val="none" w:sz="0" w:space="0" w:color="auto"/>
                <w:right w:val="none" w:sz="0" w:space="0" w:color="auto"/>
              </w:divBdr>
            </w:div>
            <w:div w:id="88933058">
              <w:marLeft w:val="0"/>
              <w:marRight w:val="0"/>
              <w:marTop w:val="0"/>
              <w:marBottom w:val="0"/>
              <w:divBdr>
                <w:top w:val="none" w:sz="0" w:space="0" w:color="auto"/>
                <w:left w:val="none" w:sz="0" w:space="0" w:color="auto"/>
                <w:bottom w:val="none" w:sz="0" w:space="0" w:color="auto"/>
                <w:right w:val="none" w:sz="0" w:space="0" w:color="auto"/>
              </w:divBdr>
            </w:div>
            <w:div w:id="1673608691">
              <w:marLeft w:val="0"/>
              <w:marRight w:val="0"/>
              <w:marTop w:val="0"/>
              <w:marBottom w:val="0"/>
              <w:divBdr>
                <w:top w:val="none" w:sz="0" w:space="0" w:color="auto"/>
                <w:left w:val="none" w:sz="0" w:space="0" w:color="auto"/>
                <w:bottom w:val="none" w:sz="0" w:space="0" w:color="auto"/>
                <w:right w:val="none" w:sz="0" w:space="0" w:color="auto"/>
              </w:divBdr>
            </w:div>
            <w:div w:id="651521249">
              <w:marLeft w:val="0"/>
              <w:marRight w:val="0"/>
              <w:marTop w:val="0"/>
              <w:marBottom w:val="0"/>
              <w:divBdr>
                <w:top w:val="none" w:sz="0" w:space="0" w:color="auto"/>
                <w:left w:val="none" w:sz="0" w:space="0" w:color="auto"/>
                <w:bottom w:val="none" w:sz="0" w:space="0" w:color="auto"/>
                <w:right w:val="none" w:sz="0" w:space="0" w:color="auto"/>
              </w:divBdr>
            </w:div>
            <w:div w:id="777674381">
              <w:marLeft w:val="0"/>
              <w:marRight w:val="0"/>
              <w:marTop w:val="0"/>
              <w:marBottom w:val="0"/>
              <w:divBdr>
                <w:top w:val="none" w:sz="0" w:space="0" w:color="auto"/>
                <w:left w:val="none" w:sz="0" w:space="0" w:color="auto"/>
                <w:bottom w:val="none" w:sz="0" w:space="0" w:color="auto"/>
                <w:right w:val="none" w:sz="0" w:space="0" w:color="auto"/>
              </w:divBdr>
            </w:div>
            <w:div w:id="2092502514">
              <w:marLeft w:val="0"/>
              <w:marRight w:val="0"/>
              <w:marTop w:val="0"/>
              <w:marBottom w:val="0"/>
              <w:divBdr>
                <w:top w:val="none" w:sz="0" w:space="0" w:color="auto"/>
                <w:left w:val="none" w:sz="0" w:space="0" w:color="auto"/>
                <w:bottom w:val="none" w:sz="0" w:space="0" w:color="auto"/>
                <w:right w:val="none" w:sz="0" w:space="0" w:color="auto"/>
              </w:divBdr>
            </w:div>
            <w:div w:id="597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665647">
      <w:bodyDiv w:val="1"/>
      <w:marLeft w:val="0"/>
      <w:marRight w:val="0"/>
      <w:marTop w:val="0"/>
      <w:marBottom w:val="0"/>
      <w:divBdr>
        <w:top w:val="none" w:sz="0" w:space="0" w:color="auto"/>
        <w:left w:val="none" w:sz="0" w:space="0" w:color="auto"/>
        <w:bottom w:val="none" w:sz="0" w:space="0" w:color="auto"/>
        <w:right w:val="none" w:sz="0" w:space="0" w:color="auto"/>
      </w:divBdr>
    </w:div>
    <w:div w:id="1632638327">
      <w:bodyDiv w:val="1"/>
      <w:marLeft w:val="0"/>
      <w:marRight w:val="0"/>
      <w:marTop w:val="0"/>
      <w:marBottom w:val="0"/>
      <w:divBdr>
        <w:top w:val="none" w:sz="0" w:space="0" w:color="auto"/>
        <w:left w:val="none" w:sz="0" w:space="0" w:color="auto"/>
        <w:bottom w:val="none" w:sz="0" w:space="0" w:color="auto"/>
        <w:right w:val="none" w:sz="0" w:space="0" w:color="auto"/>
      </w:divBdr>
    </w:div>
    <w:div w:id="1668753324">
      <w:bodyDiv w:val="1"/>
      <w:marLeft w:val="0"/>
      <w:marRight w:val="0"/>
      <w:marTop w:val="0"/>
      <w:marBottom w:val="0"/>
      <w:divBdr>
        <w:top w:val="none" w:sz="0" w:space="0" w:color="auto"/>
        <w:left w:val="none" w:sz="0" w:space="0" w:color="auto"/>
        <w:bottom w:val="none" w:sz="0" w:space="0" w:color="auto"/>
        <w:right w:val="none" w:sz="0" w:space="0" w:color="auto"/>
      </w:divBdr>
      <w:divsChild>
        <w:div w:id="501897138">
          <w:marLeft w:val="0"/>
          <w:marRight w:val="0"/>
          <w:marTop w:val="0"/>
          <w:marBottom w:val="0"/>
          <w:divBdr>
            <w:top w:val="none" w:sz="0" w:space="0" w:color="auto"/>
            <w:left w:val="none" w:sz="0" w:space="0" w:color="auto"/>
            <w:bottom w:val="none" w:sz="0" w:space="0" w:color="auto"/>
            <w:right w:val="none" w:sz="0" w:space="0" w:color="auto"/>
          </w:divBdr>
          <w:divsChild>
            <w:div w:id="1708792309">
              <w:marLeft w:val="0"/>
              <w:marRight w:val="0"/>
              <w:marTop w:val="0"/>
              <w:marBottom w:val="0"/>
              <w:divBdr>
                <w:top w:val="none" w:sz="0" w:space="0" w:color="auto"/>
                <w:left w:val="none" w:sz="0" w:space="0" w:color="auto"/>
                <w:bottom w:val="none" w:sz="0" w:space="0" w:color="auto"/>
                <w:right w:val="none" w:sz="0" w:space="0" w:color="auto"/>
              </w:divBdr>
            </w:div>
            <w:div w:id="1333489836">
              <w:marLeft w:val="0"/>
              <w:marRight w:val="0"/>
              <w:marTop w:val="0"/>
              <w:marBottom w:val="0"/>
              <w:divBdr>
                <w:top w:val="none" w:sz="0" w:space="0" w:color="auto"/>
                <w:left w:val="none" w:sz="0" w:space="0" w:color="auto"/>
                <w:bottom w:val="none" w:sz="0" w:space="0" w:color="auto"/>
                <w:right w:val="none" w:sz="0" w:space="0" w:color="auto"/>
              </w:divBdr>
            </w:div>
            <w:div w:id="717516014">
              <w:marLeft w:val="0"/>
              <w:marRight w:val="0"/>
              <w:marTop w:val="0"/>
              <w:marBottom w:val="0"/>
              <w:divBdr>
                <w:top w:val="none" w:sz="0" w:space="0" w:color="auto"/>
                <w:left w:val="none" w:sz="0" w:space="0" w:color="auto"/>
                <w:bottom w:val="none" w:sz="0" w:space="0" w:color="auto"/>
                <w:right w:val="none" w:sz="0" w:space="0" w:color="auto"/>
              </w:divBdr>
            </w:div>
            <w:div w:id="5713844">
              <w:marLeft w:val="0"/>
              <w:marRight w:val="0"/>
              <w:marTop w:val="0"/>
              <w:marBottom w:val="0"/>
              <w:divBdr>
                <w:top w:val="none" w:sz="0" w:space="0" w:color="auto"/>
                <w:left w:val="none" w:sz="0" w:space="0" w:color="auto"/>
                <w:bottom w:val="none" w:sz="0" w:space="0" w:color="auto"/>
                <w:right w:val="none" w:sz="0" w:space="0" w:color="auto"/>
              </w:divBdr>
            </w:div>
            <w:div w:id="526216930">
              <w:marLeft w:val="0"/>
              <w:marRight w:val="0"/>
              <w:marTop w:val="0"/>
              <w:marBottom w:val="0"/>
              <w:divBdr>
                <w:top w:val="none" w:sz="0" w:space="0" w:color="auto"/>
                <w:left w:val="none" w:sz="0" w:space="0" w:color="auto"/>
                <w:bottom w:val="none" w:sz="0" w:space="0" w:color="auto"/>
                <w:right w:val="none" w:sz="0" w:space="0" w:color="auto"/>
              </w:divBdr>
            </w:div>
            <w:div w:id="1971353325">
              <w:marLeft w:val="0"/>
              <w:marRight w:val="0"/>
              <w:marTop w:val="0"/>
              <w:marBottom w:val="0"/>
              <w:divBdr>
                <w:top w:val="none" w:sz="0" w:space="0" w:color="auto"/>
                <w:left w:val="none" w:sz="0" w:space="0" w:color="auto"/>
                <w:bottom w:val="none" w:sz="0" w:space="0" w:color="auto"/>
                <w:right w:val="none" w:sz="0" w:space="0" w:color="auto"/>
              </w:divBdr>
            </w:div>
            <w:div w:id="112405127">
              <w:marLeft w:val="0"/>
              <w:marRight w:val="0"/>
              <w:marTop w:val="0"/>
              <w:marBottom w:val="0"/>
              <w:divBdr>
                <w:top w:val="none" w:sz="0" w:space="0" w:color="auto"/>
                <w:left w:val="none" w:sz="0" w:space="0" w:color="auto"/>
                <w:bottom w:val="none" w:sz="0" w:space="0" w:color="auto"/>
                <w:right w:val="none" w:sz="0" w:space="0" w:color="auto"/>
              </w:divBdr>
            </w:div>
            <w:div w:id="342784641">
              <w:marLeft w:val="0"/>
              <w:marRight w:val="0"/>
              <w:marTop w:val="0"/>
              <w:marBottom w:val="0"/>
              <w:divBdr>
                <w:top w:val="none" w:sz="0" w:space="0" w:color="auto"/>
                <w:left w:val="none" w:sz="0" w:space="0" w:color="auto"/>
                <w:bottom w:val="none" w:sz="0" w:space="0" w:color="auto"/>
                <w:right w:val="none" w:sz="0" w:space="0" w:color="auto"/>
              </w:divBdr>
            </w:div>
            <w:div w:id="1301811087">
              <w:marLeft w:val="0"/>
              <w:marRight w:val="0"/>
              <w:marTop w:val="0"/>
              <w:marBottom w:val="0"/>
              <w:divBdr>
                <w:top w:val="none" w:sz="0" w:space="0" w:color="auto"/>
                <w:left w:val="none" w:sz="0" w:space="0" w:color="auto"/>
                <w:bottom w:val="none" w:sz="0" w:space="0" w:color="auto"/>
                <w:right w:val="none" w:sz="0" w:space="0" w:color="auto"/>
              </w:divBdr>
            </w:div>
            <w:div w:id="1700203936">
              <w:marLeft w:val="0"/>
              <w:marRight w:val="0"/>
              <w:marTop w:val="0"/>
              <w:marBottom w:val="0"/>
              <w:divBdr>
                <w:top w:val="none" w:sz="0" w:space="0" w:color="auto"/>
                <w:left w:val="none" w:sz="0" w:space="0" w:color="auto"/>
                <w:bottom w:val="none" w:sz="0" w:space="0" w:color="auto"/>
                <w:right w:val="none" w:sz="0" w:space="0" w:color="auto"/>
              </w:divBdr>
            </w:div>
            <w:div w:id="808742628">
              <w:marLeft w:val="0"/>
              <w:marRight w:val="0"/>
              <w:marTop w:val="0"/>
              <w:marBottom w:val="0"/>
              <w:divBdr>
                <w:top w:val="none" w:sz="0" w:space="0" w:color="auto"/>
                <w:left w:val="none" w:sz="0" w:space="0" w:color="auto"/>
                <w:bottom w:val="none" w:sz="0" w:space="0" w:color="auto"/>
                <w:right w:val="none" w:sz="0" w:space="0" w:color="auto"/>
              </w:divBdr>
            </w:div>
            <w:div w:id="1279608187">
              <w:marLeft w:val="0"/>
              <w:marRight w:val="0"/>
              <w:marTop w:val="0"/>
              <w:marBottom w:val="0"/>
              <w:divBdr>
                <w:top w:val="none" w:sz="0" w:space="0" w:color="auto"/>
                <w:left w:val="none" w:sz="0" w:space="0" w:color="auto"/>
                <w:bottom w:val="none" w:sz="0" w:space="0" w:color="auto"/>
                <w:right w:val="none" w:sz="0" w:space="0" w:color="auto"/>
              </w:divBdr>
            </w:div>
            <w:div w:id="43001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72267">
      <w:bodyDiv w:val="1"/>
      <w:marLeft w:val="0"/>
      <w:marRight w:val="0"/>
      <w:marTop w:val="0"/>
      <w:marBottom w:val="0"/>
      <w:divBdr>
        <w:top w:val="none" w:sz="0" w:space="0" w:color="auto"/>
        <w:left w:val="none" w:sz="0" w:space="0" w:color="auto"/>
        <w:bottom w:val="none" w:sz="0" w:space="0" w:color="auto"/>
        <w:right w:val="none" w:sz="0" w:space="0" w:color="auto"/>
      </w:divBdr>
    </w:div>
    <w:div w:id="1675449538">
      <w:bodyDiv w:val="1"/>
      <w:marLeft w:val="0"/>
      <w:marRight w:val="0"/>
      <w:marTop w:val="0"/>
      <w:marBottom w:val="0"/>
      <w:divBdr>
        <w:top w:val="none" w:sz="0" w:space="0" w:color="auto"/>
        <w:left w:val="none" w:sz="0" w:space="0" w:color="auto"/>
        <w:bottom w:val="none" w:sz="0" w:space="0" w:color="auto"/>
        <w:right w:val="none" w:sz="0" w:space="0" w:color="auto"/>
      </w:divBdr>
    </w:div>
    <w:div w:id="1758670434">
      <w:bodyDiv w:val="1"/>
      <w:marLeft w:val="0"/>
      <w:marRight w:val="0"/>
      <w:marTop w:val="0"/>
      <w:marBottom w:val="0"/>
      <w:divBdr>
        <w:top w:val="none" w:sz="0" w:space="0" w:color="auto"/>
        <w:left w:val="none" w:sz="0" w:space="0" w:color="auto"/>
        <w:bottom w:val="none" w:sz="0" w:space="0" w:color="auto"/>
        <w:right w:val="none" w:sz="0" w:space="0" w:color="auto"/>
      </w:divBdr>
    </w:div>
    <w:div w:id="1779061160">
      <w:bodyDiv w:val="1"/>
      <w:marLeft w:val="0"/>
      <w:marRight w:val="0"/>
      <w:marTop w:val="0"/>
      <w:marBottom w:val="0"/>
      <w:divBdr>
        <w:top w:val="none" w:sz="0" w:space="0" w:color="auto"/>
        <w:left w:val="none" w:sz="0" w:space="0" w:color="auto"/>
        <w:bottom w:val="none" w:sz="0" w:space="0" w:color="auto"/>
        <w:right w:val="none" w:sz="0" w:space="0" w:color="auto"/>
      </w:divBdr>
    </w:div>
    <w:div w:id="1788498541">
      <w:bodyDiv w:val="1"/>
      <w:marLeft w:val="0"/>
      <w:marRight w:val="0"/>
      <w:marTop w:val="0"/>
      <w:marBottom w:val="0"/>
      <w:divBdr>
        <w:top w:val="none" w:sz="0" w:space="0" w:color="auto"/>
        <w:left w:val="none" w:sz="0" w:space="0" w:color="auto"/>
        <w:bottom w:val="none" w:sz="0" w:space="0" w:color="auto"/>
        <w:right w:val="none" w:sz="0" w:space="0" w:color="auto"/>
      </w:divBdr>
    </w:div>
    <w:div w:id="1803620365">
      <w:bodyDiv w:val="1"/>
      <w:marLeft w:val="0"/>
      <w:marRight w:val="0"/>
      <w:marTop w:val="0"/>
      <w:marBottom w:val="0"/>
      <w:divBdr>
        <w:top w:val="none" w:sz="0" w:space="0" w:color="auto"/>
        <w:left w:val="none" w:sz="0" w:space="0" w:color="auto"/>
        <w:bottom w:val="none" w:sz="0" w:space="0" w:color="auto"/>
        <w:right w:val="none" w:sz="0" w:space="0" w:color="auto"/>
      </w:divBdr>
    </w:div>
    <w:div w:id="1860662817">
      <w:bodyDiv w:val="1"/>
      <w:marLeft w:val="0"/>
      <w:marRight w:val="0"/>
      <w:marTop w:val="0"/>
      <w:marBottom w:val="0"/>
      <w:divBdr>
        <w:top w:val="none" w:sz="0" w:space="0" w:color="auto"/>
        <w:left w:val="none" w:sz="0" w:space="0" w:color="auto"/>
        <w:bottom w:val="none" w:sz="0" w:space="0" w:color="auto"/>
        <w:right w:val="none" w:sz="0" w:space="0" w:color="auto"/>
      </w:divBdr>
    </w:div>
    <w:div w:id="1900627496">
      <w:bodyDiv w:val="1"/>
      <w:marLeft w:val="0"/>
      <w:marRight w:val="0"/>
      <w:marTop w:val="0"/>
      <w:marBottom w:val="0"/>
      <w:divBdr>
        <w:top w:val="none" w:sz="0" w:space="0" w:color="auto"/>
        <w:left w:val="none" w:sz="0" w:space="0" w:color="auto"/>
        <w:bottom w:val="none" w:sz="0" w:space="0" w:color="auto"/>
        <w:right w:val="none" w:sz="0" w:space="0" w:color="auto"/>
      </w:divBdr>
      <w:divsChild>
        <w:div w:id="1685980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8390263">
      <w:bodyDiv w:val="1"/>
      <w:marLeft w:val="0"/>
      <w:marRight w:val="0"/>
      <w:marTop w:val="0"/>
      <w:marBottom w:val="0"/>
      <w:divBdr>
        <w:top w:val="none" w:sz="0" w:space="0" w:color="auto"/>
        <w:left w:val="none" w:sz="0" w:space="0" w:color="auto"/>
        <w:bottom w:val="none" w:sz="0" w:space="0" w:color="auto"/>
        <w:right w:val="none" w:sz="0" w:space="0" w:color="auto"/>
      </w:divBdr>
    </w:div>
    <w:div w:id="2069456268">
      <w:bodyDiv w:val="1"/>
      <w:marLeft w:val="0"/>
      <w:marRight w:val="0"/>
      <w:marTop w:val="0"/>
      <w:marBottom w:val="0"/>
      <w:divBdr>
        <w:top w:val="none" w:sz="0" w:space="0" w:color="auto"/>
        <w:left w:val="none" w:sz="0" w:space="0" w:color="auto"/>
        <w:bottom w:val="none" w:sz="0" w:space="0" w:color="auto"/>
        <w:right w:val="none" w:sz="0" w:space="0" w:color="auto"/>
      </w:divBdr>
    </w:div>
    <w:div w:id="2143110983">
      <w:bodyDiv w:val="1"/>
      <w:marLeft w:val="0"/>
      <w:marRight w:val="0"/>
      <w:marTop w:val="0"/>
      <w:marBottom w:val="0"/>
      <w:divBdr>
        <w:top w:val="none" w:sz="0" w:space="0" w:color="auto"/>
        <w:left w:val="none" w:sz="0" w:space="0" w:color="auto"/>
        <w:bottom w:val="none" w:sz="0" w:space="0" w:color="auto"/>
        <w:right w:val="none" w:sz="0" w:space="0" w:color="auto"/>
      </w:divBdr>
    </w:div>
    <w:div w:id="21440345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s://doi.org/10.1145/359340.359342"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owasp.org/www-project-cheatsheets/cheatsheets/Cryptographic_Storage_Cheat_Sheet.htm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yperlink" Target="https://doi.org/10.1109/TIT.1976.1055638" TargetMode="External"/><Relationship Id="rId25" Type="http://schemas.openxmlformats.org/officeDocument/2006/relationships/hyperlink" Target="https://www.lucidchart.com/resourc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nvlpubs.nist.gov/nistpubs/FIPS/NIST.FIPS.197.pdf"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s://www.apachefriends.org/docs/" TargetMode="Externa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www.microsoft.com/security/blog/2022/05/10/cryptographic-security-evolution/" TargetMode="External"/><Relationship Id="rId28"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doi.org/10.1002/j.1538-7305.1949.tb00928.x"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hyperlink" Target="https://www.cisco.com/cybersecurity-trends" TargetMode="External"/><Relationship Id="rId27" Type="http://schemas.openxmlformats.org/officeDocument/2006/relationships/image" Target="media/image7.png"/><Relationship Id="rId30"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D2DA6-1608-41EE-8A26-7B5DFEA3C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43</Pages>
  <Words>8074</Words>
  <Characters>46022</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SUNNY JAMES</dc:creator>
  <cp:keywords/>
  <cp:lastModifiedBy>Bsmall Infotech</cp:lastModifiedBy>
  <cp:revision>66</cp:revision>
  <dcterms:created xsi:type="dcterms:W3CDTF">2024-11-30T16:46:00Z</dcterms:created>
  <dcterms:modified xsi:type="dcterms:W3CDTF">2025-04-22T10:51:00Z</dcterms:modified>
</cp:coreProperties>
</file>